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2431" w14:textId="77777777" w:rsidR="00990F42" w:rsidRPr="00475670" w:rsidRDefault="00990F42" w:rsidP="00475670">
      <w:pPr>
        <w:jc w:val="center"/>
        <w:rPr>
          <w:rFonts w:ascii="Times New Roman" w:hAnsi="Times New Roman" w:cs="Times New Roman"/>
          <w:b/>
          <w:sz w:val="24"/>
          <w:szCs w:val="24"/>
        </w:rPr>
      </w:pPr>
      <w:bookmarkStart w:id="0" w:name="_GoBack"/>
      <w:bookmarkEnd w:id="0"/>
      <w:r w:rsidRPr="00475670">
        <w:rPr>
          <w:rFonts w:ascii="Times New Roman" w:hAnsi="Times New Roman" w:cs="Times New Roman"/>
          <w:b/>
          <w:sz w:val="24"/>
          <w:szCs w:val="24"/>
        </w:rPr>
        <w:t>COMMONWEALTH OF KENTUCKY</w:t>
      </w:r>
    </w:p>
    <w:p w14:paraId="2AFC40FF" w14:textId="77777777" w:rsidR="00990F42" w:rsidRPr="00475670" w:rsidRDefault="00990F42" w:rsidP="00475670">
      <w:pPr>
        <w:jc w:val="center"/>
        <w:rPr>
          <w:rFonts w:ascii="Times New Roman" w:hAnsi="Times New Roman" w:cs="Times New Roman"/>
          <w:b/>
          <w:sz w:val="24"/>
          <w:szCs w:val="24"/>
        </w:rPr>
      </w:pPr>
      <w:r w:rsidRPr="00475670">
        <w:rPr>
          <w:rFonts w:ascii="Times New Roman" w:hAnsi="Times New Roman" w:cs="Times New Roman"/>
          <w:b/>
          <w:sz w:val="24"/>
          <w:szCs w:val="24"/>
        </w:rPr>
        <w:t>BEFORE THE PUBLIC SERVICE COMMISSION</w:t>
      </w:r>
    </w:p>
    <w:p w14:paraId="2A563E45" w14:textId="77777777" w:rsidR="00990F42" w:rsidRPr="00475670" w:rsidRDefault="00990F42">
      <w:pPr>
        <w:rPr>
          <w:rFonts w:ascii="Times New Roman" w:hAnsi="Times New Roman" w:cs="Times New Roman"/>
          <w:sz w:val="24"/>
          <w:szCs w:val="24"/>
        </w:rPr>
      </w:pPr>
      <w:r w:rsidRPr="00475670">
        <w:rPr>
          <w:rFonts w:ascii="Times New Roman" w:hAnsi="Times New Roman" w:cs="Times New Roman"/>
          <w:sz w:val="24"/>
          <w:szCs w:val="24"/>
        </w:rPr>
        <w:t>In the Matter of:</w:t>
      </w:r>
    </w:p>
    <w:p w14:paraId="499FA96B" w14:textId="77777777" w:rsidR="00990F42" w:rsidRPr="00475670" w:rsidRDefault="00990F42">
      <w:pPr>
        <w:rPr>
          <w:rFonts w:ascii="Times New Roman" w:hAnsi="Times New Roman" w:cs="Times New Roman"/>
          <w:sz w:val="24"/>
          <w:szCs w:val="24"/>
        </w:rPr>
      </w:pPr>
      <w:r w:rsidRPr="00475670">
        <w:rPr>
          <w:rFonts w:ascii="Times New Roman" w:hAnsi="Times New Roman" w:cs="Times New Roman"/>
          <w:sz w:val="24"/>
          <w:szCs w:val="24"/>
        </w:rPr>
        <w:tab/>
        <w:t>AN INQUIRY INTO THE STATE</w:t>
      </w:r>
      <w:r w:rsidRPr="00475670">
        <w:rPr>
          <w:rFonts w:ascii="Times New Roman" w:hAnsi="Times New Roman" w:cs="Times New Roman"/>
          <w:sz w:val="24"/>
          <w:szCs w:val="24"/>
        </w:rPr>
        <w:tab/>
      </w:r>
      <w:r w:rsidRPr="00475670">
        <w:rPr>
          <w:rFonts w:ascii="Times New Roman" w:hAnsi="Times New Roman" w:cs="Times New Roman"/>
          <w:sz w:val="24"/>
          <w:szCs w:val="24"/>
        </w:rPr>
        <w:tab/>
        <w:t>)</w:t>
      </w:r>
      <w:r w:rsidRPr="00475670">
        <w:rPr>
          <w:rFonts w:ascii="Times New Roman" w:hAnsi="Times New Roman" w:cs="Times New Roman"/>
          <w:sz w:val="24"/>
          <w:szCs w:val="24"/>
        </w:rPr>
        <w:tab/>
        <w:t>CASE NO. 2016-00059</w:t>
      </w:r>
      <w:r w:rsidRPr="00475670">
        <w:rPr>
          <w:rFonts w:ascii="Times New Roman" w:hAnsi="Times New Roman" w:cs="Times New Roman"/>
          <w:sz w:val="24"/>
          <w:szCs w:val="24"/>
        </w:rPr>
        <w:br/>
      </w:r>
      <w:r w:rsidRPr="00475670">
        <w:rPr>
          <w:rFonts w:ascii="Times New Roman" w:hAnsi="Times New Roman" w:cs="Times New Roman"/>
          <w:sz w:val="24"/>
          <w:szCs w:val="24"/>
        </w:rPr>
        <w:tab/>
        <w:t>UNIVERSAL SERVICE FUND</w:t>
      </w:r>
      <w:r w:rsidRPr="00475670">
        <w:rPr>
          <w:rFonts w:ascii="Times New Roman" w:hAnsi="Times New Roman" w:cs="Times New Roman"/>
          <w:sz w:val="24"/>
          <w:szCs w:val="24"/>
        </w:rPr>
        <w:tab/>
      </w:r>
      <w:r w:rsidRPr="00475670">
        <w:rPr>
          <w:rFonts w:ascii="Times New Roman" w:hAnsi="Times New Roman" w:cs="Times New Roman"/>
          <w:sz w:val="24"/>
          <w:szCs w:val="24"/>
        </w:rPr>
        <w:tab/>
        <w:t>)</w:t>
      </w:r>
    </w:p>
    <w:p w14:paraId="0D334B3C" w14:textId="77777777" w:rsidR="00A91C43" w:rsidRPr="00AD44C7" w:rsidRDefault="00475670" w:rsidP="00BD6ADA">
      <w:pPr>
        <w:jc w:val="center"/>
        <w:rPr>
          <w:rFonts w:ascii="Times New Roman" w:hAnsi="Times New Roman" w:cs="Times New Roman"/>
          <w:b/>
          <w:sz w:val="24"/>
          <w:szCs w:val="24"/>
          <w:u w:val="single"/>
        </w:rPr>
      </w:pPr>
      <w:r>
        <w:rPr>
          <w:rFonts w:ascii="Times New Roman" w:hAnsi="Times New Roman" w:cs="Times New Roman"/>
          <w:b/>
          <w:sz w:val="24"/>
          <w:szCs w:val="24"/>
          <w:u w:val="single"/>
        </w:rPr>
        <w:br/>
      </w:r>
      <w:r w:rsidR="00A91C43" w:rsidRPr="00AD44C7">
        <w:rPr>
          <w:rFonts w:ascii="Times New Roman" w:hAnsi="Times New Roman" w:cs="Times New Roman"/>
          <w:b/>
          <w:sz w:val="24"/>
          <w:szCs w:val="24"/>
          <w:u w:val="single"/>
        </w:rPr>
        <w:t xml:space="preserve">COMMENTS OF CTIA </w:t>
      </w:r>
      <w:r w:rsidR="00BD6ADA" w:rsidRPr="00AD44C7">
        <w:rPr>
          <w:rFonts w:ascii="Times New Roman" w:hAnsi="Times New Roman" w:cs="Times New Roman"/>
          <w:b/>
          <w:sz w:val="24"/>
          <w:szCs w:val="24"/>
          <w:u w:val="single"/>
        </w:rPr>
        <w:br/>
      </w:r>
      <w:r w:rsidR="00A91C43" w:rsidRPr="00AD44C7">
        <w:rPr>
          <w:rFonts w:ascii="Times New Roman" w:hAnsi="Times New Roman" w:cs="Times New Roman"/>
          <w:b/>
          <w:sz w:val="24"/>
          <w:szCs w:val="24"/>
          <w:u w:val="single"/>
        </w:rPr>
        <w:t>IN RESPONSE TO THE COMMISSION’S MARCH 10, 2017 ORDER</w:t>
      </w:r>
      <w:r w:rsidR="00BD6ADA" w:rsidRPr="00AD44C7">
        <w:rPr>
          <w:rFonts w:ascii="Times New Roman" w:hAnsi="Times New Roman" w:cs="Times New Roman"/>
          <w:b/>
          <w:sz w:val="24"/>
          <w:szCs w:val="24"/>
          <w:u w:val="single"/>
        </w:rPr>
        <w:br/>
      </w:r>
    </w:p>
    <w:p w14:paraId="03D9FCB7" w14:textId="77777777" w:rsidR="00A91C43" w:rsidRPr="00AD44C7" w:rsidRDefault="00BD6ADA" w:rsidP="00BD6ADA">
      <w:pPr>
        <w:spacing w:line="480" w:lineRule="auto"/>
        <w:ind w:firstLine="720"/>
        <w:rPr>
          <w:rFonts w:ascii="Times New Roman" w:hAnsi="Times New Roman" w:cs="Times New Roman"/>
          <w:sz w:val="24"/>
          <w:szCs w:val="24"/>
        </w:rPr>
      </w:pPr>
      <w:r w:rsidRPr="002F3CFB">
        <w:rPr>
          <w:rFonts w:ascii="Times New Roman" w:hAnsi="Times New Roman" w:cs="Times New Roman"/>
          <w:sz w:val="24"/>
          <w:szCs w:val="24"/>
        </w:rPr>
        <w:t>Pursuant to</w:t>
      </w:r>
      <w:r w:rsidR="00F02896" w:rsidRPr="002F3CFB">
        <w:rPr>
          <w:rFonts w:ascii="Times New Roman" w:hAnsi="Times New Roman" w:cs="Times New Roman"/>
          <w:sz w:val="24"/>
          <w:szCs w:val="24"/>
        </w:rPr>
        <w:t xml:space="preserve"> </w:t>
      </w:r>
      <w:r w:rsidR="00C61FBB" w:rsidRPr="002F3CFB">
        <w:rPr>
          <w:rFonts w:ascii="Times New Roman" w:hAnsi="Times New Roman" w:cs="Times New Roman"/>
          <w:sz w:val="24"/>
          <w:szCs w:val="24"/>
        </w:rPr>
        <w:t xml:space="preserve">807 KAR 5:001, Section 4(11)(e), </w:t>
      </w:r>
      <w:r w:rsidR="00F02896" w:rsidRPr="002F3CFB">
        <w:rPr>
          <w:rFonts w:ascii="Times New Roman" w:hAnsi="Times New Roman" w:cs="Times New Roman"/>
          <w:sz w:val="24"/>
          <w:szCs w:val="24"/>
        </w:rPr>
        <w:t>CTIA</w:t>
      </w:r>
      <w:r w:rsidR="00F02896" w:rsidRPr="00AD44C7">
        <w:rPr>
          <w:rStyle w:val="FootnoteReference"/>
          <w:rFonts w:ascii="Times New Roman" w:hAnsi="Times New Roman" w:cs="Times New Roman"/>
          <w:sz w:val="24"/>
          <w:szCs w:val="24"/>
        </w:rPr>
        <w:footnoteReference w:id="1"/>
      </w:r>
      <w:r w:rsidR="00F02896" w:rsidRPr="00AD44C7">
        <w:rPr>
          <w:rFonts w:ascii="Times New Roman" w:hAnsi="Times New Roman" w:cs="Times New Roman"/>
          <w:sz w:val="24"/>
          <w:szCs w:val="24"/>
        </w:rPr>
        <w:t xml:space="preserve"> files the following comments in response to the Kentucky Public Service Commission’s (“Commission’s”) March 10, 2017 Order in Case No. 2016-00059 (the “Order”).</w:t>
      </w:r>
      <w:r w:rsidR="00F02896" w:rsidRPr="00AD44C7">
        <w:rPr>
          <w:rStyle w:val="FootnoteReference"/>
          <w:rFonts w:ascii="Times New Roman" w:hAnsi="Times New Roman" w:cs="Times New Roman"/>
          <w:sz w:val="24"/>
          <w:szCs w:val="24"/>
        </w:rPr>
        <w:footnoteReference w:id="2"/>
      </w:r>
    </w:p>
    <w:p w14:paraId="5CC0A9A2" w14:textId="4D16C396" w:rsidR="002C5883" w:rsidRPr="00AD44C7" w:rsidRDefault="002C5883" w:rsidP="00BD6ADA">
      <w:pPr>
        <w:spacing w:line="480" w:lineRule="auto"/>
        <w:ind w:firstLine="720"/>
        <w:rPr>
          <w:rFonts w:ascii="Times New Roman" w:hAnsi="Times New Roman" w:cs="Times New Roman"/>
          <w:sz w:val="24"/>
          <w:szCs w:val="24"/>
        </w:rPr>
      </w:pPr>
      <w:r w:rsidRPr="00D3470E">
        <w:rPr>
          <w:rFonts w:ascii="Times New Roman" w:hAnsi="Times New Roman" w:cs="Times New Roman"/>
          <w:sz w:val="24"/>
          <w:szCs w:val="24"/>
        </w:rPr>
        <w:t>CTIA supports the goal of meeting universal service objectives while minimizing the economic burden on consumers</w:t>
      </w:r>
      <w:r w:rsidR="008F6E7C" w:rsidRPr="00D3470E">
        <w:rPr>
          <w:rFonts w:ascii="Times New Roman" w:hAnsi="Times New Roman" w:cs="Times New Roman"/>
          <w:sz w:val="24"/>
          <w:szCs w:val="24"/>
        </w:rPr>
        <w:t>, and wireless consumers in particular</w:t>
      </w:r>
      <w:r w:rsidRPr="00D3470E">
        <w:rPr>
          <w:rFonts w:ascii="Times New Roman" w:hAnsi="Times New Roman" w:cs="Times New Roman"/>
          <w:sz w:val="24"/>
          <w:szCs w:val="24"/>
        </w:rPr>
        <w:t>. This is particularly important in relation to low-income consumers, who rely on wireless service in greater numbers than middle- and high-income households.</w:t>
      </w:r>
      <w:r w:rsidR="00DE6A97" w:rsidRPr="00D3470E">
        <w:rPr>
          <w:rFonts w:ascii="Times New Roman" w:hAnsi="Times New Roman" w:cs="Times New Roman"/>
          <w:sz w:val="24"/>
          <w:szCs w:val="24"/>
        </w:rPr>
        <w:t xml:space="preserve"> According</w:t>
      </w:r>
      <w:r w:rsidR="00DE6A97">
        <w:rPr>
          <w:rFonts w:ascii="Times New Roman" w:hAnsi="Times New Roman" w:cs="Times New Roman"/>
          <w:sz w:val="24"/>
          <w:szCs w:val="24"/>
        </w:rPr>
        <w:t xml:space="preserve"> to statistics from the Centers for Disease Control, </w:t>
      </w:r>
      <w:r w:rsidR="00D3470E">
        <w:rPr>
          <w:rFonts w:ascii="Times New Roman" w:hAnsi="Times New Roman" w:cs="Times New Roman"/>
          <w:sz w:val="24"/>
          <w:szCs w:val="24"/>
        </w:rPr>
        <w:t xml:space="preserve">63.1% of households in poverty have </w:t>
      </w:r>
      <w:r w:rsidR="008B3C5B">
        <w:rPr>
          <w:rFonts w:ascii="Times New Roman" w:hAnsi="Times New Roman" w:cs="Times New Roman"/>
          <w:sz w:val="24"/>
          <w:szCs w:val="24"/>
        </w:rPr>
        <w:t>chosen</w:t>
      </w:r>
      <w:r w:rsidR="00D3470E">
        <w:rPr>
          <w:rFonts w:ascii="Times New Roman" w:hAnsi="Times New Roman" w:cs="Times New Roman"/>
          <w:sz w:val="24"/>
          <w:szCs w:val="24"/>
        </w:rPr>
        <w:t xml:space="preserve"> wireless-only</w:t>
      </w:r>
      <w:r w:rsidR="008B3C5B">
        <w:rPr>
          <w:rFonts w:ascii="Times New Roman" w:hAnsi="Times New Roman" w:cs="Times New Roman"/>
          <w:sz w:val="24"/>
          <w:szCs w:val="24"/>
        </w:rPr>
        <w:t xml:space="preserve"> for their telecommunications needs</w:t>
      </w:r>
      <w:r w:rsidR="00D3470E">
        <w:rPr>
          <w:rFonts w:ascii="Times New Roman" w:hAnsi="Times New Roman" w:cs="Times New Roman"/>
          <w:sz w:val="24"/>
          <w:szCs w:val="24"/>
        </w:rPr>
        <w:t>, compared to 48.2% of households not in poverty</w:t>
      </w:r>
      <w:r w:rsidR="00DE6A97">
        <w:rPr>
          <w:rFonts w:ascii="Times New Roman" w:hAnsi="Times New Roman" w:cs="Times New Roman"/>
          <w:sz w:val="24"/>
          <w:szCs w:val="24"/>
        </w:rPr>
        <w:t>.</w:t>
      </w:r>
      <w:r w:rsidR="00D3470E">
        <w:rPr>
          <w:rStyle w:val="FootnoteReference"/>
          <w:rFonts w:ascii="Times New Roman" w:hAnsi="Times New Roman" w:cs="Times New Roman"/>
          <w:sz w:val="24"/>
          <w:szCs w:val="24"/>
        </w:rPr>
        <w:footnoteReference w:id="3"/>
      </w:r>
      <w:r w:rsidR="00DE6A97">
        <w:rPr>
          <w:rFonts w:ascii="Times New Roman" w:hAnsi="Times New Roman" w:cs="Times New Roman"/>
          <w:sz w:val="24"/>
          <w:szCs w:val="24"/>
        </w:rPr>
        <w:t xml:space="preserve"> </w:t>
      </w:r>
      <w:r w:rsidR="007A2107">
        <w:rPr>
          <w:rFonts w:ascii="Times New Roman" w:hAnsi="Times New Roman" w:cs="Times New Roman"/>
          <w:sz w:val="24"/>
          <w:szCs w:val="24"/>
        </w:rPr>
        <w:t xml:space="preserve">(Many of these </w:t>
      </w:r>
      <w:r w:rsidR="000A2974">
        <w:rPr>
          <w:rFonts w:ascii="Times New Roman" w:hAnsi="Times New Roman" w:cs="Times New Roman"/>
          <w:sz w:val="24"/>
          <w:szCs w:val="24"/>
        </w:rPr>
        <w:t xml:space="preserve">wireless subscribers </w:t>
      </w:r>
      <w:r w:rsidR="007A2107">
        <w:rPr>
          <w:rFonts w:ascii="Times New Roman" w:hAnsi="Times New Roman" w:cs="Times New Roman"/>
          <w:sz w:val="24"/>
          <w:szCs w:val="24"/>
        </w:rPr>
        <w:t>are also dependent on their smartphone</w:t>
      </w:r>
      <w:r w:rsidR="00FF68BC">
        <w:rPr>
          <w:rFonts w:ascii="Times New Roman" w:hAnsi="Times New Roman" w:cs="Times New Roman"/>
          <w:sz w:val="24"/>
          <w:szCs w:val="24"/>
        </w:rPr>
        <w:t>s</w:t>
      </w:r>
      <w:r w:rsidR="007A2107">
        <w:rPr>
          <w:rFonts w:ascii="Times New Roman" w:hAnsi="Times New Roman" w:cs="Times New Roman"/>
          <w:sz w:val="24"/>
          <w:szCs w:val="24"/>
        </w:rPr>
        <w:t xml:space="preserve"> for Internet access; according to Pew Research,</w:t>
      </w:r>
      <w:r w:rsidR="00B340BB">
        <w:rPr>
          <w:rFonts w:ascii="Times New Roman" w:hAnsi="Times New Roman" w:cs="Times New Roman"/>
          <w:sz w:val="24"/>
          <w:szCs w:val="24"/>
        </w:rPr>
        <w:t xml:space="preserve"> 21% of </w:t>
      </w:r>
      <w:r w:rsidR="00B340BB">
        <w:rPr>
          <w:rFonts w:ascii="Times New Roman" w:hAnsi="Times New Roman" w:cs="Times New Roman"/>
          <w:sz w:val="24"/>
          <w:szCs w:val="24"/>
        </w:rPr>
        <w:lastRenderedPageBreak/>
        <w:t>adults making under $20,000</w:t>
      </w:r>
      <w:r w:rsidR="00925BDE">
        <w:rPr>
          <w:rFonts w:ascii="Times New Roman" w:hAnsi="Times New Roman" w:cs="Times New Roman"/>
          <w:sz w:val="24"/>
          <w:szCs w:val="24"/>
        </w:rPr>
        <w:t xml:space="preserve"> per </w:t>
      </w:r>
      <w:r w:rsidR="00B340BB">
        <w:rPr>
          <w:rFonts w:ascii="Times New Roman" w:hAnsi="Times New Roman" w:cs="Times New Roman"/>
          <w:sz w:val="24"/>
          <w:szCs w:val="24"/>
        </w:rPr>
        <w:t>year</w:t>
      </w:r>
      <w:r w:rsidR="007A2107">
        <w:rPr>
          <w:rFonts w:ascii="Times New Roman" w:hAnsi="Times New Roman" w:cs="Times New Roman"/>
          <w:sz w:val="24"/>
          <w:szCs w:val="24"/>
        </w:rPr>
        <w:t xml:space="preserve"> have a smartphone but not home broadband service, compared to 13% across the U.S. population.</w:t>
      </w:r>
      <w:r w:rsidR="007A2107">
        <w:rPr>
          <w:rStyle w:val="FootnoteReference"/>
          <w:rFonts w:ascii="Times New Roman" w:hAnsi="Times New Roman" w:cs="Times New Roman"/>
          <w:sz w:val="24"/>
          <w:szCs w:val="24"/>
        </w:rPr>
        <w:footnoteReference w:id="4"/>
      </w:r>
      <w:r w:rsidR="00925BDE">
        <w:rPr>
          <w:rFonts w:ascii="Times New Roman" w:hAnsi="Times New Roman" w:cs="Times New Roman"/>
          <w:sz w:val="24"/>
          <w:szCs w:val="24"/>
        </w:rPr>
        <w:t>)</w:t>
      </w:r>
    </w:p>
    <w:p w14:paraId="66388BAF" w14:textId="41B26E28" w:rsidR="00D07106" w:rsidRPr="00AD44C7" w:rsidRDefault="00925BDE" w:rsidP="00BD6AD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Therefore</w:t>
      </w:r>
      <w:r w:rsidR="006B7F9F" w:rsidRPr="00AD44C7">
        <w:rPr>
          <w:rFonts w:ascii="Times New Roman" w:hAnsi="Times New Roman" w:cs="Times New Roman"/>
          <w:sz w:val="24"/>
          <w:szCs w:val="24"/>
        </w:rPr>
        <w:t xml:space="preserve">, CTIA is concerned with how the Commission has chosen to implement </w:t>
      </w:r>
      <w:r w:rsidR="00E369AD">
        <w:rPr>
          <w:rFonts w:ascii="Times New Roman" w:hAnsi="Times New Roman" w:cs="Times New Roman"/>
          <w:sz w:val="24"/>
          <w:szCs w:val="24"/>
        </w:rPr>
        <w:t>its</w:t>
      </w:r>
      <w:r w:rsidR="00663325">
        <w:rPr>
          <w:rFonts w:ascii="Times New Roman" w:hAnsi="Times New Roman" w:cs="Times New Roman"/>
          <w:sz w:val="24"/>
          <w:szCs w:val="24"/>
        </w:rPr>
        <w:t xml:space="preserve"> goals </w:t>
      </w:r>
      <w:r w:rsidR="006B7F9F" w:rsidRPr="00AD44C7">
        <w:rPr>
          <w:rFonts w:ascii="Times New Roman" w:hAnsi="Times New Roman" w:cs="Times New Roman"/>
          <w:sz w:val="24"/>
          <w:szCs w:val="24"/>
        </w:rPr>
        <w:t xml:space="preserve">in its recent Order, which would eliminate state Lifeline (low-income) </w:t>
      </w:r>
      <w:r w:rsidR="004A384F" w:rsidRPr="00AD44C7">
        <w:rPr>
          <w:rFonts w:ascii="Times New Roman" w:hAnsi="Times New Roman" w:cs="Times New Roman"/>
          <w:sz w:val="24"/>
          <w:szCs w:val="24"/>
        </w:rPr>
        <w:t>support</w:t>
      </w:r>
      <w:r w:rsidR="00BE1D38">
        <w:rPr>
          <w:rFonts w:ascii="Times New Roman" w:hAnsi="Times New Roman" w:cs="Times New Roman"/>
          <w:sz w:val="24"/>
          <w:szCs w:val="24"/>
        </w:rPr>
        <w:t xml:space="preserve"> from the Kentucky USF (“KUSF”) program</w:t>
      </w:r>
      <w:r w:rsidR="006B7F9F" w:rsidRPr="00AD44C7">
        <w:rPr>
          <w:rFonts w:ascii="Times New Roman" w:hAnsi="Times New Roman" w:cs="Times New Roman"/>
          <w:sz w:val="24"/>
          <w:szCs w:val="24"/>
        </w:rPr>
        <w:t xml:space="preserve"> for wireless providers only.</w:t>
      </w:r>
      <w:r w:rsidR="00994B00" w:rsidRPr="00AD44C7">
        <w:rPr>
          <w:rFonts w:ascii="Times New Roman" w:hAnsi="Times New Roman" w:cs="Times New Roman"/>
          <w:sz w:val="24"/>
          <w:szCs w:val="24"/>
        </w:rPr>
        <w:t xml:space="preserve"> </w:t>
      </w:r>
      <w:r w:rsidR="00663325">
        <w:rPr>
          <w:rFonts w:ascii="Times New Roman" w:hAnsi="Times New Roman" w:cs="Times New Roman"/>
          <w:sz w:val="24"/>
          <w:szCs w:val="24"/>
        </w:rPr>
        <w:t>The</w:t>
      </w:r>
      <w:r w:rsidR="00994B00" w:rsidRPr="00AD44C7">
        <w:rPr>
          <w:rFonts w:ascii="Times New Roman" w:hAnsi="Times New Roman" w:cs="Times New Roman"/>
          <w:sz w:val="24"/>
          <w:szCs w:val="24"/>
        </w:rPr>
        <w:t xml:space="preserve"> Commission’s decision to eliminate</w:t>
      </w:r>
      <w:r w:rsidR="00663325">
        <w:rPr>
          <w:rFonts w:ascii="Times New Roman" w:hAnsi="Times New Roman" w:cs="Times New Roman"/>
          <w:sz w:val="24"/>
          <w:szCs w:val="24"/>
        </w:rPr>
        <w:t xml:space="preserve"> </w:t>
      </w:r>
      <w:r w:rsidR="00994B00" w:rsidRPr="00AD44C7">
        <w:rPr>
          <w:rFonts w:ascii="Times New Roman" w:hAnsi="Times New Roman" w:cs="Times New Roman"/>
          <w:sz w:val="24"/>
          <w:szCs w:val="24"/>
        </w:rPr>
        <w:t xml:space="preserve">wireless Lifeline </w:t>
      </w:r>
      <w:r w:rsidR="004A384F" w:rsidRPr="00AD44C7">
        <w:rPr>
          <w:rFonts w:ascii="Times New Roman" w:hAnsi="Times New Roman" w:cs="Times New Roman"/>
          <w:sz w:val="24"/>
          <w:szCs w:val="24"/>
        </w:rPr>
        <w:t>support</w:t>
      </w:r>
      <w:r w:rsidR="00994B00" w:rsidRPr="00AD44C7">
        <w:rPr>
          <w:rFonts w:ascii="Times New Roman" w:hAnsi="Times New Roman" w:cs="Times New Roman"/>
          <w:sz w:val="24"/>
          <w:szCs w:val="24"/>
        </w:rPr>
        <w:t xml:space="preserve"> harms competition and consumers, both by eliminating consumer choice in the form of Lifeline service, and by distor</w:t>
      </w:r>
      <w:r w:rsidR="004A384F" w:rsidRPr="00AD44C7">
        <w:rPr>
          <w:rFonts w:ascii="Times New Roman" w:hAnsi="Times New Roman" w:cs="Times New Roman"/>
          <w:sz w:val="24"/>
          <w:szCs w:val="24"/>
        </w:rPr>
        <w:t>ting competition in the telecommunications marketplace</w:t>
      </w:r>
      <w:r w:rsidR="00994B00" w:rsidRPr="00AD44C7">
        <w:rPr>
          <w:rFonts w:ascii="Times New Roman" w:hAnsi="Times New Roman" w:cs="Times New Roman"/>
          <w:sz w:val="24"/>
          <w:szCs w:val="24"/>
        </w:rPr>
        <w:t xml:space="preserve">. </w:t>
      </w:r>
      <w:r w:rsidR="00D07106" w:rsidRPr="00AD44C7">
        <w:rPr>
          <w:rFonts w:ascii="Times New Roman" w:hAnsi="Times New Roman" w:cs="Times New Roman"/>
          <w:sz w:val="24"/>
          <w:szCs w:val="24"/>
        </w:rPr>
        <w:t>CTIA and its members understand and appreciate the Commission’s need to manage the size of the KUSF, but strongly object to measures that discriminate on the basis of technology</w:t>
      </w:r>
      <w:r>
        <w:rPr>
          <w:rFonts w:ascii="Times New Roman" w:hAnsi="Times New Roman" w:cs="Times New Roman"/>
          <w:sz w:val="24"/>
          <w:szCs w:val="24"/>
        </w:rPr>
        <w:t>, particularly when the discrimination is to the detriment of the technology favored by the consumers that the program is supposed to be serving</w:t>
      </w:r>
      <w:r w:rsidR="00D07106" w:rsidRPr="00AD44C7">
        <w:rPr>
          <w:rFonts w:ascii="Times New Roman" w:hAnsi="Times New Roman" w:cs="Times New Roman"/>
          <w:sz w:val="24"/>
          <w:szCs w:val="24"/>
        </w:rPr>
        <w:t>. Any measures the Commission adopts to manage the size of the K</w:t>
      </w:r>
      <w:r w:rsidR="00B53F2A">
        <w:rPr>
          <w:rFonts w:ascii="Times New Roman" w:hAnsi="Times New Roman" w:cs="Times New Roman"/>
          <w:sz w:val="24"/>
          <w:szCs w:val="24"/>
        </w:rPr>
        <w:t>entucky</w:t>
      </w:r>
      <w:r w:rsidR="00D07106" w:rsidRPr="00AD44C7">
        <w:rPr>
          <w:rFonts w:ascii="Times New Roman" w:hAnsi="Times New Roman" w:cs="Times New Roman"/>
          <w:sz w:val="24"/>
          <w:szCs w:val="24"/>
        </w:rPr>
        <w:t xml:space="preserve"> Lifeline program must </w:t>
      </w:r>
      <w:r w:rsidR="005B240D">
        <w:rPr>
          <w:rFonts w:ascii="Times New Roman" w:hAnsi="Times New Roman" w:cs="Times New Roman"/>
          <w:sz w:val="24"/>
          <w:szCs w:val="24"/>
        </w:rPr>
        <w:t xml:space="preserve">be </w:t>
      </w:r>
      <w:r w:rsidR="0014750F">
        <w:rPr>
          <w:rFonts w:ascii="Times New Roman" w:hAnsi="Times New Roman" w:cs="Times New Roman"/>
          <w:sz w:val="24"/>
          <w:szCs w:val="24"/>
        </w:rPr>
        <w:t xml:space="preserve">accomplished </w:t>
      </w:r>
      <w:r w:rsidR="00D07106" w:rsidRPr="00AD44C7">
        <w:rPr>
          <w:rFonts w:ascii="Times New Roman" w:hAnsi="Times New Roman" w:cs="Times New Roman"/>
          <w:sz w:val="24"/>
          <w:szCs w:val="24"/>
        </w:rPr>
        <w:t>in a competitively and technologically neutral manner.</w:t>
      </w:r>
    </w:p>
    <w:p w14:paraId="22539EA1" w14:textId="6C7F47C6" w:rsidR="006B7F9F" w:rsidRPr="00AD44C7" w:rsidRDefault="00994B00" w:rsidP="00BD6ADA">
      <w:pPr>
        <w:spacing w:line="480" w:lineRule="auto"/>
        <w:ind w:firstLine="720"/>
        <w:rPr>
          <w:rFonts w:ascii="Times New Roman" w:hAnsi="Times New Roman" w:cs="Times New Roman"/>
          <w:sz w:val="24"/>
          <w:szCs w:val="24"/>
        </w:rPr>
      </w:pPr>
      <w:r w:rsidRPr="00AD44C7">
        <w:rPr>
          <w:rFonts w:ascii="Times New Roman" w:hAnsi="Times New Roman" w:cs="Times New Roman"/>
          <w:sz w:val="24"/>
          <w:szCs w:val="24"/>
        </w:rPr>
        <w:t xml:space="preserve">Further, the Commission’s claims </w:t>
      </w:r>
      <w:r w:rsidR="00D07106" w:rsidRPr="00AD44C7">
        <w:rPr>
          <w:rFonts w:ascii="Times New Roman" w:hAnsi="Times New Roman" w:cs="Times New Roman"/>
          <w:sz w:val="24"/>
          <w:szCs w:val="24"/>
        </w:rPr>
        <w:t xml:space="preserve">regarding the necessity of removing state wireless Lifeline support are unsubstantiated by record evidence. </w:t>
      </w:r>
      <w:r w:rsidR="00DE1C39">
        <w:rPr>
          <w:rFonts w:ascii="Times New Roman" w:hAnsi="Times New Roman" w:cs="Times New Roman"/>
          <w:sz w:val="24"/>
          <w:szCs w:val="24"/>
        </w:rPr>
        <w:t>CTIA is particularly concerned with t</w:t>
      </w:r>
      <w:r w:rsidR="004A7FCC">
        <w:rPr>
          <w:rFonts w:ascii="Times New Roman" w:hAnsi="Times New Roman" w:cs="Times New Roman"/>
          <w:sz w:val="24"/>
          <w:szCs w:val="24"/>
        </w:rPr>
        <w:t xml:space="preserve">he Commission’s </w:t>
      </w:r>
      <w:r w:rsidR="00DE1C39">
        <w:rPr>
          <w:rFonts w:ascii="Times New Roman" w:hAnsi="Times New Roman" w:cs="Times New Roman"/>
          <w:sz w:val="24"/>
          <w:szCs w:val="24"/>
        </w:rPr>
        <w:t>unsubstanti</w:t>
      </w:r>
      <w:r w:rsidR="009738B9">
        <w:rPr>
          <w:rFonts w:ascii="Times New Roman" w:hAnsi="Times New Roman" w:cs="Times New Roman"/>
          <w:sz w:val="24"/>
          <w:szCs w:val="24"/>
        </w:rPr>
        <w:t>at</w:t>
      </w:r>
      <w:r w:rsidR="00DE1C39">
        <w:rPr>
          <w:rFonts w:ascii="Times New Roman" w:hAnsi="Times New Roman" w:cs="Times New Roman"/>
          <w:sz w:val="24"/>
          <w:szCs w:val="24"/>
        </w:rPr>
        <w:t xml:space="preserve">ed </w:t>
      </w:r>
      <w:r w:rsidR="004A7FCC">
        <w:rPr>
          <w:rFonts w:ascii="Times New Roman" w:hAnsi="Times New Roman" w:cs="Times New Roman"/>
          <w:sz w:val="24"/>
          <w:szCs w:val="24"/>
        </w:rPr>
        <w:t xml:space="preserve">assertion that elderly and rural consumers are </w:t>
      </w:r>
      <w:r w:rsidR="00DE1C39">
        <w:rPr>
          <w:rFonts w:ascii="Times New Roman" w:hAnsi="Times New Roman" w:cs="Times New Roman"/>
          <w:sz w:val="24"/>
          <w:szCs w:val="24"/>
        </w:rPr>
        <w:t>disadvantaged in the Lifeline marketplace. By</w:t>
      </w:r>
      <w:r w:rsidR="00D07106" w:rsidRPr="00AD44C7">
        <w:rPr>
          <w:rFonts w:ascii="Times New Roman" w:hAnsi="Times New Roman" w:cs="Times New Roman"/>
          <w:sz w:val="24"/>
          <w:szCs w:val="24"/>
        </w:rPr>
        <w:t xml:space="preserve"> </w:t>
      </w:r>
      <w:r w:rsidR="0014750F">
        <w:rPr>
          <w:rFonts w:ascii="Times New Roman" w:hAnsi="Times New Roman" w:cs="Times New Roman"/>
          <w:sz w:val="24"/>
          <w:szCs w:val="24"/>
        </w:rPr>
        <w:t xml:space="preserve">reducing </w:t>
      </w:r>
      <w:r w:rsidR="00D07106" w:rsidRPr="00AD44C7">
        <w:rPr>
          <w:rFonts w:ascii="Times New Roman" w:hAnsi="Times New Roman" w:cs="Times New Roman"/>
          <w:sz w:val="24"/>
          <w:szCs w:val="24"/>
        </w:rPr>
        <w:t>elderly and rural consumers</w:t>
      </w:r>
      <w:r w:rsidR="0014750F">
        <w:rPr>
          <w:rFonts w:ascii="Times New Roman" w:hAnsi="Times New Roman" w:cs="Times New Roman"/>
          <w:sz w:val="24"/>
          <w:szCs w:val="24"/>
        </w:rPr>
        <w:t xml:space="preserve">’ Lifeline service options </w:t>
      </w:r>
      <w:r w:rsidR="00D07106" w:rsidRPr="00AD44C7">
        <w:rPr>
          <w:rFonts w:ascii="Times New Roman" w:hAnsi="Times New Roman" w:cs="Times New Roman"/>
          <w:sz w:val="24"/>
          <w:szCs w:val="24"/>
        </w:rPr>
        <w:t>to wireline Lifeline s</w:t>
      </w:r>
      <w:r w:rsidR="00DE1C39">
        <w:rPr>
          <w:rFonts w:ascii="Times New Roman" w:hAnsi="Times New Roman" w:cs="Times New Roman"/>
          <w:sz w:val="24"/>
          <w:szCs w:val="24"/>
        </w:rPr>
        <w:t>ervice</w:t>
      </w:r>
      <w:r w:rsidR="0014750F">
        <w:rPr>
          <w:rFonts w:ascii="Times New Roman" w:hAnsi="Times New Roman" w:cs="Times New Roman"/>
          <w:sz w:val="24"/>
          <w:szCs w:val="24"/>
        </w:rPr>
        <w:t xml:space="preserve"> only</w:t>
      </w:r>
      <w:r w:rsidR="00DE1C39">
        <w:rPr>
          <w:rFonts w:ascii="Times New Roman" w:hAnsi="Times New Roman" w:cs="Times New Roman"/>
          <w:sz w:val="24"/>
          <w:szCs w:val="24"/>
        </w:rPr>
        <w:t>, the Commission</w:t>
      </w:r>
      <w:r w:rsidR="00C27824">
        <w:rPr>
          <w:rFonts w:ascii="Times New Roman" w:hAnsi="Times New Roman" w:cs="Times New Roman"/>
          <w:sz w:val="24"/>
          <w:szCs w:val="24"/>
        </w:rPr>
        <w:t xml:space="preserve">’s Order </w:t>
      </w:r>
      <w:r w:rsidR="00DE1C39">
        <w:rPr>
          <w:rFonts w:ascii="Times New Roman" w:hAnsi="Times New Roman" w:cs="Times New Roman"/>
          <w:sz w:val="24"/>
          <w:szCs w:val="24"/>
        </w:rPr>
        <w:t xml:space="preserve">would </w:t>
      </w:r>
      <w:r w:rsidR="00C27824">
        <w:rPr>
          <w:rFonts w:ascii="Times New Roman" w:hAnsi="Times New Roman" w:cs="Times New Roman"/>
          <w:sz w:val="24"/>
          <w:szCs w:val="24"/>
        </w:rPr>
        <w:t xml:space="preserve">impact </w:t>
      </w:r>
      <w:r w:rsidR="00D07106" w:rsidRPr="00AD44C7">
        <w:rPr>
          <w:rFonts w:ascii="Times New Roman" w:hAnsi="Times New Roman" w:cs="Times New Roman"/>
          <w:sz w:val="24"/>
          <w:szCs w:val="24"/>
        </w:rPr>
        <w:t>these consumers</w:t>
      </w:r>
      <w:r w:rsidR="00C27824">
        <w:rPr>
          <w:rFonts w:ascii="Times New Roman" w:hAnsi="Times New Roman" w:cs="Times New Roman"/>
          <w:sz w:val="24"/>
          <w:szCs w:val="24"/>
        </w:rPr>
        <w:t xml:space="preserve"> detrimentally</w:t>
      </w:r>
      <w:r w:rsidR="00D07106" w:rsidRPr="00AD44C7">
        <w:rPr>
          <w:rFonts w:ascii="Times New Roman" w:hAnsi="Times New Roman" w:cs="Times New Roman"/>
          <w:sz w:val="24"/>
          <w:szCs w:val="24"/>
        </w:rPr>
        <w:t>. As the Commission itself has noted, consumers are overwhelmingly choosing wireless for Lifeline</w:t>
      </w:r>
      <w:r w:rsidR="0014750F">
        <w:rPr>
          <w:rFonts w:ascii="Times New Roman" w:hAnsi="Times New Roman" w:cs="Times New Roman"/>
          <w:sz w:val="24"/>
          <w:szCs w:val="24"/>
        </w:rPr>
        <w:t xml:space="preserve">, and </w:t>
      </w:r>
      <w:r w:rsidR="00D07106" w:rsidRPr="00AD44C7">
        <w:rPr>
          <w:rFonts w:ascii="Times New Roman" w:hAnsi="Times New Roman" w:cs="Times New Roman"/>
          <w:sz w:val="24"/>
          <w:szCs w:val="24"/>
        </w:rPr>
        <w:t>the Commission’s action would eliminate that choice.</w:t>
      </w:r>
      <w:r w:rsidR="0044667C">
        <w:rPr>
          <w:rFonts w:ascii="Times New Roman" w:hAnsi="Times New Roman" w:cs="Times New Roman"/>
          <w:sz w:val="24"/>
          <w:szCs w:val="24"/>
        </w:rPr>
        <w:t xml:space="preserve"> The </w:t>
      </w:r>
      <w:r w:rsidR="0044667C">
        <w:rPr>
          <w:rFonts w:ascii="Times New Roman" w:hAnsi="Times New Roman" w:cs="Times New Roman"/>
          <w:sz w:val="24"/>
          <w:szCs w:val="24"/>
        </w:rPr>
        <w:lastRenderedPageBreak/>
        <w:t xml:space="preserve">Commission’s Order also fails to justify its rates for wireline support, which is important if the Commission’s goal is to minimize the economic burden on consumers. </w:t>
      </w:r>
    </w:p>
    <w:p w14:paraId="7CF94919" w14:textId="77777777" w:rsidR="00B442C6" w:rsidRPr="00AD44C7" w:rsidRDefault="00B442C6" w:rsidP="00B442C6">
      <w:pPr>
        <w:spacing w:line="240" w:lineRule="auto"/>
        <w:ind w:left="720" w:hanging="720"/>
        <w:rPr>
          <w:rFonts w:ascii="Times New Roman" w:hAnsi="Times New Roman" w:cs="Times New Roman"/>
          <w:b/>
          <w:sz w:val="24"/>
          <w:szCs w:val="24"/>
        </w:rPr>
      </w:pPr>
      <w:r w:rsidRPr="00AD44C7">
        <w:rPr>
          <w:rFonts w:ascii="Times New Roman" w:hAnsi="Times New Roman" w:cs="Times New Roman"/>
          <w:b/>
          <w:sz w:val="24"/>
          <w:szCs w:val="24"/>
        </w:rPr>
        <w:t xml:space="preserve">I. </w:t>
      </w:r>
      <w:r w:rsidRPr="00AD44C7">
        <w:rPr>
          <w:rFonts w:ascii="Times New Roman" w:hAnsi="Times New Roman" w:cs="Times New Roman"/>
          <w:b/>
          <w:sz w:val="24"/>
          <w:szCs w:val="24"/>
        </w:rPr>
        <w:tab/>
        <w:t>THE COMMISSION’S DECISION IS HARMFUL TO COMPETITION AND CONSUMERS IN KENTUCKY</w:t>
      </w:r>
      <w:r w:rsidR="009324B9" w:rsidRPr="00AD44C7">
        <w:rPr>
          <w:rFonts w:ascii="Times New Roman" w:hAnsi="Times New Roman" w:cs="Times New Roman"/>
          <w:b/>
          <w:sz w:val="24"/>
          <w:szCs w:val="24"/>
        </w:rPr>
        <w:br/>
      </w:r>
    </w:p>
    <w:p w14:paraId="02763048" w14:textId="2C180875" w:rsidR="00B442C6" w:rsidRPr="00AD44C7" w:rsidRDefault="003742A6" w:rsidP="00B442C6">
      <w:pPr>
        <w:spacing w:line="480" w:lineRule="auto"/>
        <w:rPr>
          <w:rFonts w:ascii="Times New Roman" w:hAnsi="Times New Roman" w:cs="Times New Roman"/>
          <w:sz w:val="24"/>
          <w:szCs w:val="24"/>
        </w:rPr>
      </w:pPr>
      <w:r w:rsidRPr="00AD44C7">
        <w:rPr>
          <w:rFonts w:ascii="Times New Roman" w:hAnsi="Times New Roman" w:cs="Times New Roman"/>
          <w:sz w:val="24"/>
          <w:szCs w:val="24"/>
        </w:rPr>
        <w:tab/>
        <w:t xml:space="preserve">The Commission’s decision to eliminate </w:t>
      </w:r>
      <w:r w:rsidR="00D07106" w:rsidRPr="00AD44C7">
        <w:rPr>
          <w:rFonts w:ascii="Times New Roman" w:hAnsi="Times New Roman" w:cs="Times New Roman"/>
          <w:sz w:val="24"/>
          <w:szCs w:val="24"/>
        </w:rPr>
        <w:t>state low-income support</w:t>
      </w:r>
      <w:r w:rsidRPr="00AD44C7">
        <w:rPr>
          <w:rFonts w:ascii="Times New Roman" w:hAnsi="Times New Roman" w:cs="Times New Roman"/>
          <w:sz w:val="24"/>
          <w:szCs w:val="24"/>
        </w:rPr>
        <w:t xml:space="preserve"> only for wireless consumers in Kentucky neglects the choices that Kentucky consumers have made: in particular</w:t>
      </w:r>
      <w:r w:rsidR="003322F8">
        <w:rPr>
          <w:rFonts w:ascii="Times New Roman" w:hAnsi="Times New Roman" w:cs="Times New Roman"/>
          <w:sz w:val="24"/>
          <w:szCs w:val="24"/>
        </w:rPr>
        <w:t>,</w:t>
      </w:r>
      <w:r w:rsidRPr="00AD44C7">
        <w:rPr>
          <w:rFonts w:ascii="Times New Roman" w:hAnsi="Times New Roman" w:cs="Times New Roman"/>
          <w:sz w:val="24"/>
          <w:szCs w:val="24"/>
        </w:rPr>
        <w:t xml:space="preserve"> their overwhelming preference for</w:t>
      </w:r>
      <w:r w:rsidR="009324B9" w:rsidRPr="00AD44C7">
        <w:rPr>
          <w:rFonts w:ascii="Times New Roman" w:hAnsi="Times New Roman" w:cs="Times New Roman"/>
          <w:sz w:val="24"/>
          <w:szCs w:val="24"/>
        </w:rPr>
        <w:t xml:space="preserve"> wireless service</w:t>
      </w:r>
      <w:r w:rsidR="00BD0CCF" w:rsidRPr="00AD44C7">
        <w:rPr>
          <w:rFonts w:ascii="Times New Roman" w:hAnsi="Times New Roman" w:cs="Times New Roman"/>
          <w:sz w:val="24"/>
          <w:szCs w:val="24"/>
        </w:rPr>
        <w:t>s</w:t>
      </w:r>
      <w:r w:rsidR="009324B9" w:rsidRPr="00AD44C7">
        <w:rPr>
          <w:rFonts w:ascii="Times New Roman" w:hAnsi="Times New Roman" w:cs="Times New Roman"/>
          <w:sz w:val="24"/>
          <w:szCs w:val="24"/>
        </w:rPr>
        <w:t>. While CTIA supports the goal of minimizing the economic burden on wireless consumers, the action contemplated by the Order would harm those consumers</w:t>
      </w:r>
      <w:r w:rsidR="008736CF">
        <w:rPr>
          <w:rFonts w:ascii="Times New Roman" w:hAnsi="Times New Roman" w:cs="Times New Roman"/>
          <w:sz w:val="24"/>
          <w:szCs w:val="24"/>
        </w:rPr>
        <w:t xml:space="preserve">, </w:t>
      </w:r>
      <w:r w:rsidR="009324B9" w:rsidRPr="00AD44C7">
        <w:rPr>
          <w:rFonts w:ascii="Times New Roman" w:hAnsi="Times New Roman" w:cs="Times New Roman"/>
          <w:sz w:val="24"/>
          <w:szCs w:val="24"/>
        </w:rPr>
        <w:t xml:space="preserve">decrease telecommunications competition in Kentucky, </w:t>
      </w:r>
      <w:r w:rsidR="00F31104">
        <w:rPr>
          <w:rFonts w:ascii="Times New Roman" w:hAnsi="Times New Roman" w:cs="Times New Roman"/>
          <w:sz w:val="24"/>
          <w:szCs w:val="24"/>
        </w:rPr>
        <w:t>and merely shift</w:t>
      </w:r>
      <w:r w:rsidR="009324B9" w:rsidRPr="00AD44C7">
        <w:rPr>
          <w:rFonts w:ascii="Times New Roman" w:hAnsi="Times New Roman" w:cs="Times New Roman"/>
          <w:sz w:val="24"/>
          <w:szCs w:val="24"/>
        </w:rPr>
        <w:t xml:space="preserve"> those economic burdens instead of reducing them.</w:t>
      </w:r>
    </w:p>
    <w:p w14:paraId="0B26F8BA" w14:textId="2AA96E80" w:rsidR="000A52D1" w:rsidRPr="00AD44C7" w:rsidRDefault="00A56543" w:rsidP="00B442C6">
      <w:pPr>
        <w:spacing w:line="480" w:lineRule="auto"/>
        <w:rPr>
          <w:rFonts w:ascii="Times New Roman" w:hAnsi="Times New Roman" w:cs="Times New Roman"/>
          <w:sz w:val="24"/>
          <w:szCs w:val="24"/>
        </w:rPr>
      </w:pPr>
      <w:r w:rsidRPr="00AD44C7">
        <w:rPr>
          <w:rFonts w:ascii="Times New Roman" w:hAnsi="Times New Roman" w:cs="Times New Roman"/>
          <w:sz w:val="24"/>
          <w:szCs w:val="24"/>
        </w:rPr>
        <w:tab/>
        <w:t>As the Commission itself noted in the Order, the Commission’s actions would result in “far fewer” consumers in the Kentucky wireless Lifeline program.</w:t>
      </w:r>
      <w:r w:rsidRPr="00AD44C7">
        <w:rPr>
          <w:rStyle w:val="FootnoteReference"/>
          <w:rFonts w:ascii="Times New Roman" w:hAnsi="Times New Roman" w:cs="Times New Roman"/>
          <w:sz w:val="24"/>
          <w:szCs w:val="24"/>
        </w:rPr>
        <w:footnoteReference w:id="5"/>
      </w:r>
      <w:r w:rsidR="00A34282" w:rsidRPr="00AD44C7">
        <w:rPr>
          <w:rFonts w:ascii="Times New Roman" w:hAnsi="Times New Roman" w:cs="Times New Roman"/>
          <w:sz w:val="24"/>
          <w:szCs w:val="24"/>
        </w:rPr>
        <w:t xml:space="preserve"> </w:t>
      </w:r>
      <w:r w:rsidR="001655EE">
        <w:rPr>
          <w:rFonts w:ascii="Times New Roman" w:hAnsi="Times New Roman" w:cs="Times New Roman"/>
          <w:sz w:val="24"/>
          <w:szCs w:val="24"/>
        </w:rPr>
        <w:t>CTIA does not contest this point.</w:t>
      </w:r>
      <w:r w:rsidR="00395606">
        <w:rPr>
          <w:rFonts w:ascii="Times New Roman" w:hAnsi="Times New Roman" w:cs="Times New Roman"/>
          <w:sz w:val="24"/>
          <w:szCs w:val="24"/>
        </w:rPr>
        <w:t xml:space="preserve"> While</w:t>
      </w:r>
      <w:r w:rsidR="00A34282" w:rsidRPr="00AD44C7">
        <w:rPr>
          <w:rFonts w:ascii="Times New Roman" w:hAnsi="Times New Roman" w:cs="Times New Roman"/>
          <w:sz w:val="24"/>
          <w:szCs w:val="24"/>
        </w:rPr>
        <w:t xml:space="preserve"> CTIA does not have</w:t>
      </w:r>
      <w:r w:rsidR="00441277">
        <w:rPr>
          <w:rFonts w:ascii="Times New Roman" w:hAnsi="Times New Roman" w:cs="Times New Roman"/>
          <w:sz w:val="24"/>
          <w:szCs w:val="24"/>
        </w:rPr>
        <w:t>, and the Commission does not provide,</w:t>
      </w:r>
      <w:r w:rsidR="00A34282" w:rsidRPr="00AD44C7">
        <w:rPr>
          <w:rFonts w:ascii="Times New Roman" w:hAnsi="Times New Roman" w:cs="Times New Roman"/>
          <w:sz w:val="24"/>
          <w:szCs w:val="24"/>
        </w:rPr>
        <w:t xml:space="preserve"> statistics on the exact number of </w:t>
      </w:r>
      <w:r w:rsidR="0026000F">
        <w:rPr>
          <w:rFonts w:ascii="Times New Roman" w:hAnsi="Times New Roman" w:cs="Times New Roman"/>
          <w:sz w:val="24"/>
          <w:szCs w:val="24"/>
        </w:rPr>
        <w:t xml:space="preserve">Kentucky </w:t>
      </w:r>
      <w:r w:rsidR="00A34282" w:rsidRPr="00AD44C7">
        <w:rPr>
          <w:rFonts w:ascii="Times New Roman" w:hAnsi="Times New Roman" w:cs="Times New Roman"/>
          <w:sz w:val="24"/>
          <w:szCs w:val="24"/>
        </w:rPr>
        <w:t xml:space="preserve">consumers impacted by the changes </w:t>
      </w:r>
      <w:r w:rsidR="0026000F">
        <w:rPr>
          <w:rFonts w:ascii="Times New Roman" w:hAnsi="Times New Roman" w:cs="Times New Roman"/>
          <w:sz w:val="24"/>
          <w:szCs w:val="24"/>
        </w:rPr>
        <w:t>t</w:t>
      </w:r>
      <w:r w:rsidR="00A34282" w:rsidRPr="00AD44C7">
        <w:rPr>
          <w:rFonts w:ascii="Times New Roman" w:hAnsi="Times New Roman" w:cs="Times New Roman"/>
          <w:sz w:val="24"/>
          <w:szCs w:val="24"/>
        </w:rPr>
        <w:t xml:space="preserve">o the </w:t>
      </w:r>
      <w:r w:rsidR="0026000F">
        <w:rPr>
          <w:rFonts w:ascii="Times New Roman" w:hAnsi="Times New Roman" w:cs="Times New Roman"/>
          <w:sz w:val="24"/>
          <w:szCs w:val="24"/>
        </w:rPr>
        <w:t>Kentucky program,</w:t>
      </w:r>
      <w:r w:rsidR="00A34282" w:rsidRPr="00AD44C7">
        <w:rPr>
          <w:rFonts w:ascii="Times New Roman" w:hAnsi="Times New Roman" w:cs="Times New Roman"/>
          <w:sz w:val="24"/>
          <w:szCs w:val="24"/>
        </w:rPr>
        <w:t xml:space="preserve"> federal data suggests that </w:t>
      </w:r>
      <w:r w:rsidR="003B6F1C">
        <w:rPr>
          <w:rFonts w:ascii="Times New Roman" w:hAnsi="Times New Roman" w:cs="Times New Roman"/>
          <w:sz w:val="24"/>
          <w:szCs w:val="24"/>
        </w:rPr>
        <w:t xml:space="preserve">nearly </w:t>
      </w:r>
      <w:r w:rsidR="00F31104">
        <w:rPr>
          <w:rFonts w:ascii="Times New Roman" w:hAnsi="Times New Roman" w:cs="Times New Roman"/>
          <w:sz w:val="24"/>
          <w:szCs w:val="24"/>
        </w:rPr>
        <w:t xml:space="preserve">93% of Kentucky Lifeline </w:t>
      </w:r>
      <w:r w:rsidR="00A34282" w:rsidRPr="00AD44C7">
        <w:rPr>
          <w:rFonts w:ascii="Times New Roman" w:hAnsi="Times New Roman" w:cs="Times New Roman"/>
          <w:sz w:val="24"/>
          <w:szCs w:val="24"/>
        </w:rPr>
        <w:t xml:space="preserve">consumers have chosen wireless for their </w:t>
      </w:r>
      <w:r w:rsidR="00F31104">
        <w:rPr>
          <w:rFonts w:ascii="Times New Roman" w:hAnsi="Times New Roman" w:cs="Times New Roman"/>
          <w:sz w:val="24"/>
          <w:szCs w:val="24"/>
        </w:rPr>
        <w:t>communications</w:t>
      </w:r>
      <w:r w:rsidR="00A34282" w:rsidRPr="00AD44C7">
        <w:rPr>
          <w:rFonts w:ascii="Times New Roman" w:hAnsi="Times New Roman" w:cs="Times New Roman"/>
          <w:sz w:val="24"/>
          <w:szCs w:val="24"/>
        </w:rPr>
        <w:t xml:space="preserve"> needs.</w:t>
      </w:r>
      <w:r w:rsidR="00A34282" w:rsidRPr="00AD44C7">
        <w:rPr>
          <w:rStyle w:val="FootnoteReference"/>
          <w:rFonts w:ascii="Times New Roman" w:hAnsi="Times New Roman" w:cs="Times New Roman"/>
          <w:sz w:val="24"/>
          <w:szCs w:val="24"/>
        </w:rPr>
        <w:footnoteReference w:id="6"/>
      </w:r>
      <w:r w:rsidR="009A6B49" w:rsidRPr="00AD44C7">
        <w:rPr>
          <w:rFonts w:ascii="Times New Roman" w:hAnsi="Times New Roman" w:cs="Times New Roman"/>
          <w:sz w:val="24"/>
          <w:szCs w:val="24"/>
        </w:rPr>
        <w:t xml:space="preserve"> This mirrors the large-scale consumer shift from wireline to wireless service nationwide.</w:t>
      </w:r>
      <w:r w:rsidR="00736B95">
        <w:rPr>
          <w:rFonts w:ascii="Times New Roman" w:hAnsi="Times New Roman" w:cs="Times New Roman"/>
          <w:sz w:val="24"/>
          <w:szCs w:val="24"/>
        </w:rPr>
        <w:t xml:space="preserve"> </w:t>
      </w:r>
      <w:r w:rsidR="000A52D1" w:rsidRPr="00AD44C7">
        <w:rPr>
          <w:rFonts w:ascii="Times New Roman" w:hAnsi="Times New Roman" w:cs="Times New Roman"/>
          <w:sz w:val="24"/>
          <w:szCs w:val="24"/>
        </w:rPr>
        <w:t xml:space="preserve">Consumers are choosing wireless for a variety of </w:t>
      </w:r>
      <w:r w:rsidR="000A52D1" w:rsidRPr="00D3470E">
        <w:rPr>
          <w:rFonts w:ascii="Times New Roman" w:hAnsi="Times New Roman" w:cs="Times New Roman"/>
          <w:sz w:val="24"/>
          <w:szCs w:val="24"/>
        </w:rPr>
        <w:t xml:space="preserve">reasons: </w:t>
      </w:r>
      <w:r w:rsidR="009738B9">
        <w:rPr>
          <w:rFonts w:ascii="Times New Roman" w:hAnsi="Times New Roman" w:cs="Times New Roman"/>
          <w:sz w:val="24"/>
          <w:szCs w:val="24"/>
        </w:rPr>
        <w:t xml:space="preserve">mobility, </w:t>
      </w:r>
      <w:r w:rsidR="000A52D1" w:rsidRPr="00D3470E">
        <w:rPr>
          <w:rFonts w:ascii="Times New Roman" w:hAnsi="Times New Roman" w:cs="Times New Roman"/>
          <w:sz w:val="24"/>
          <w:szCs w:val="24"/>
        </w:rPr>
        <w:t xml:space="preserve">price, convenience, broadband access, and more. </w:t>
      </w:r>
      <w:r w:rsidR="004E71B2">
        <w:rPr>
          <w:rFonts w:ascii="Times New Roman" w:hAnsi="Times New Roman" w:cs="Times New Roman"/>
          <w:sz w:val="24"/>
          <w:szCs w:val="24"/>
        </w:rPr>
        <w:t>B</w:t>
      </w:r>
      <w:r w:rsidR="000A52D1" w:rsidRPr="00D3470E">
        <w:rPr>
          <w:rFonts w:ascii="Times New Roman" w:hAnsi="Times New Roman" w:cs="Times New Roman"/>
          <w:sz w:val="24"/>
          <w:szCs w:val="24"/>
        </w:rPr>
        <w:t>y</w:t>
      </w:r>
      <w:r w:rsidR="000A52D1" w:rsidRPr="00AD44C7">
        <w:rPr>
          <w:rFonts w:ascii="Times New Roman" w:hAnsi="Times New Roman" w:cs="Times New Roman"/>
          <w:sz w:val="24"/>
          <w:szCs w:val="24"/>
        </w:rPr>
        <w:t xml:space="preserve"> eliminating </w:t>
      </w:r>
      <w:r w:rsidR="009970E2" w:rsidRPr="00AD44C7">
        <w:rPr>
          <w:rFonts w:ascii="Times New Roman" w:hAnsi="Times New Roman" w:cs="Times New Roman"/>
          <w:sz w:val="24"/>
          <w:szCs w:val="24"/>
        </w:rPr>
        <w:t xml:space="preserve">state Lifeline support </w:t>
      </w:r>
      <w:r w:rsidR="000A52D1" w:rsidRPr="00AD44C7">
        <w:rPr>
          <w:rFonts w:ascii="Times New Roman" w:hAnsi="Times New Roman" w:cs="Times New Roman"/>
          <w:sz w:val="24"/>
          <w:szCs w:val="24"/>
        </w:rPr>
        <w:t>for wireless service</w:t>
      </w:r>
      <w:r w:rsidR="002B5996">
        <w:rPr>
          <w:rFonts w:ascii="Times New Roman" w:hAnsi="Times New Roman" w:cs="Times New Roman"/>
          <w:sz w:val="24"/>
          <w:szCs w:val="24"/>
        </w:rPr>
        <w:t xml:space="preserve"> only</w:t>
      </w:r>
      <w:r w:rsidR="000A52D1" w:rsidRPr="00AD44C7">
        <w:rPr>
          <w:rFonts w:ascii="Times New Roman" w:hAnsi="Times New Roman" w:cs="Times New Roman"/>
          <w:sz w:val="24"/>
          <w:szCs w:val="24"/>
        </w:rPr>
        <w:t>,</w:t>
      </w:r>
      <w:r w:rsidR="005C019E" w:rsidRPr="00AD44C7">
        <w:rPr>
          <w:rFonts w:ascii="Times New Roman" w:hAnsi="Times New Roman" w:cs="Times New Roman"/>
          <w:sz w:val="24"/>
          <w:szCs w:val="24"/>
        </w:rPr>
        <w:t xml:space="preserve"> and not other technologies (such as local exchange wireline service),</w:t>
      </w:r>
      <w:r w:rsidR="000A52D1" w:rsidRPr="00AD44C7">
        <w:rPr>
          <w:rFonts w:ascii="Times New Roman" w:hAnsi="Times New Roman" w:cs="Times New Roman"/>
          <w:sz w:val="24"/>
          <w:szCs w:val="24"/>
        </w:rPr>
        <w:t xml:space="preserve"> the Commission would seriously harm the ability of wireless providers to </w:t>
      </w:r>
      <w:r w:rsidR="006808E9" w:rsidRPr="00AD44C7">
        <w:rPr>
          <w:rFonts w:ascii="Times New Roman" w:hAnsi="Times New Roman" w:cs="Times New Roman"/>
          <w:sz w:val="24"/>
          <w:szCs w:val="24"/>
        </w:rPr>
        <w:t>compete for</w:t>
      </w:r>
      <w:r w:rsidR="000A52D1" w:rsidRPr="00AD44C7">
        <w:rPr>
          <w:rFonts w:ascii="Times New Roman" w:hAnsi="Times New Roman" w:cs="Times New Roman"/>
          <w:sz w:val="24"/>
          <w:szCs w:val="24"/>
        </w:rPr>
        <w:t xml:space="preserve"> low-income </w:t>
      </w:r>
      <w:r w:rsidR="000A52D1" w:rsidRPr="00AD44C7">
        <w:rPr>
          <w:rFonts w:ascii="Times New Roman" w:hAnsi="Times New Roman" w:cs="Times New Roman"/>
          <w:sz w:val="24"/>
          <w:szCs w:val="24"/>
        </w:rPr>
        <w:lastRenderedPageBreak/>
        <w:t xml:space="preserve">service in Kentucky, </w:t>
      </w:r>
      <w:r w:rsidR="006808E9" w:rsidRPr="00AD44C7">
        <w:rPr>
          <w:rFonts w:ascii="Times New Roman" w:hAnsi="Times New Roman" w:cs="Times New Roman"/>
          <w:sz w:val="24"/>
          <w:szCs w:val="24"/>
        </w:rPr>
        <w:t xml:space="preserve">leaving low-income </w:t>
      </w:r>
      <w:r w:rsidR="000A52D1" w:rsidRPr="00AD44C7">
        <w:rPr>
          <w:rFonts w:ascii="Times New Roman" w:hAnsi="Times New Roman" w:cs="Times New Roman"/>
          <w:sz w:val="24"/>
          <w:szCs w:val="24"/>
        </w:rPr>
        <w:t xml:space="preserve">consumers without </w:t>
      </w:r>
      <w:r w:rsidR="006808E9" w:rsidRPr="00AD44C7">
        <w:rPr>
          <w:rFonts w:ascii="Times New Roman" w:hAnsi="Times New Roman" w:cs="Times New Roman"/>
          <w:sz w:val="24"/>
          <w:szCs w:val="24"/>
        </w:rPr>
        <w:t>the</w:t>
      </w:r>
      <w:r w:rsidR="000A52D1" w:rsidRPr="00AD44C7">
        <w:rPr>
          <w:rFonts w:ascii="Times New Roman" w:hAnsi="Times New Roman" w:cs="Times New Roman"/>
          <w:sz w:val="24"/>
          <w:szCs w:val="24"/>
        </w:rPr>
        <w:t xml:space="preserve"> option for service they</w:t>
      </w:r>
      <w:r w:rsidR="006808E9" w:rsidRPr="00AD44C7">
        <w:rPr>
          <w:rFonts w:ascii="Times New Roman" w:hAnsi="Times New Roman" w:cs="Times New Roman"/>
          <w:sz w:val="24"/>
          <w:szCs w:val="24"/>
        </w:rPr>
        <w:t xml:space="preserve"> have demonstrated they</w:t>
      </w:r>
      <w:r w:rsidR="000A52D1" w:rsidRPr="00AD44C7">
        <w:rPr>
          <w:rFonts w:ascii="Times New Roman" w:hAnsi="Times New Roman" w:cs="Times New Roman"/>
          <w:sz w:val="24"/>
          <w:szCs w:val="24"/>
        </w:rPr>
        <w:t xml:space="preserve"> overwhelmingly prefer.</w:t>
      </w:r>
    </w:p>
    <w:p w14:paraId="392183E8" w14:textId="62F741D3" w:rsidR="009738B9" w:rsidRDefault="00C77517" w:rsidP="0032148A">
      <w:pPr>
        <w:spacing w:line="480" w:lineRule="auto"/>
        <w:rPr>
          <w:rFonts w:ascii="Times New Roman" w:hAnsi="Times New Roman" w:cs="Times New Roman"/>
          <w:sz w:val="24"/>
          <w:szCs w:val="24"/>
        </w:rPr>
      </w:pPr>
      <w:r w:rsidRPr="00AD44C7">
        <w:rPr>
          <w:rFonts w:ascii="Times New Roman" w:hAnsi="Times New Roman" w:cs="Times New Roman"/>
          <w:sz w:val="24"/>
          <w:szCs w:val="24"/>
        </w:rPr>
        <w:tab/>
        <w:t>Beyond its dir</w:t>
      </w:r>
      <w:r w:rsidR="00736B95">
        <w:rPr>
          <w:rFonts w:ascii="Times New Roman" w:hAnsi="Times New Roman" w:cs="Times New Roman"/>
          <w:sz w:val="24"/>
          <w:szCs w:val="24"/>
        </w:rPr>
        <w:t>ect negative effect on consumer choice</w:t>
      </w:r>
      <w:r w:rsidRPr="00AD44C7">
        <w:rPr>
          <w:rFonts w:ascii="Times New Roman" w:hAnsi="Times New Roman" w:cs="Times New Roman"/>
          <w:sz w:val="24"/>
          <w:szCs w:val="24"/>
        </w:rPr>
        <w:t xml:space="preserve">, the Commission’s decision would also </w:t>
      </w:r>
      <w:r w:rsidR="0024259D">
        <w:rPr>
          <w:rFonts w:ascii="Times New Roman" w:hAnsi="Times New Roman" w:cs="Times New Roman"/>
          <w:sz w:val="24"/>
          <w:szCs w:val="24"/>
        </w:rPr>
        <w:t>harm competition by</w:t>
      </w:r>
      <w:r w:rsidRPr="00AD44C7">
        <w:rPr>
          <w:rFonts w:ascii="Times New Roman" w:hAnsi="Times New Roman" w:cs="Times New Roman"/>
          <w:sz w:val="24"/>
          <w:szCs w:val="24"/>
        </w:rPr>
        <w:t xml:space="preserve"> distorting the competitive telecommunications market for low-income consumers in Kentucky</w:t>
      </w:r>
      <w:r w:rsidR="00433E6D" w:rsidRPr="00AD44C7">
        <w:rPr>
          <w:rFonts w:ascii="Times New Roman" w:hAnsi="Times New Roman" w:cs="Times New Roman"/>
          <w:sz w:val="24"/>
          <w:szCs w:val="24"/>
        </w:rPr>
        <w:t xml:space="preserve"> in a manner that is technologically biased</w:t>
      </w:r>
      <w:r w:rsidRPr="00AD44C7">
        <w:rPr>
          <w:rFonts w:ascii="Times New Roman" w:hAnsi="Times New Roman" w:cs="Times New Roman"/>
          <w:sz w:val="24"/>
          <w:szCs w:val="24"/>
        </w:rPr>
        <w:t xml:space="preserve">. By eliminating </w:t>
      </w:r>
      <w:r w:rsidR="00433E6D" w:rsidRPr="00AD44C7">
        <w:rPr>
          <w:rFonts w:ascii="Times New Roman" w:hAnsi="Times New Roman" w:cs="Times New Roman"/>
          <w:sz w:val="24"/>
          <w:szCs w:val="24"/>
        </w:rPr>
        <w:t>state</w:t>
      </w:r>
      <w:r w:rsidR="00113D95" w:rsidRPr="00AD44C7">
        <w:rPr>
          <w:rFonts w:ascii="Times New Roman" w:hAnsi="Times New Roman" w:cs="Times New Roman"/>
          <w:sz w:val="24"/>
          <w:szCs w:val="24"/>
        </w:rPr>
        <w:t xml:space="preserve"> wireless Lifeline</w:t>
      </w:r>
      <w:r w:rsidR="00433E6D" w:rsidRPr="00AD44C7">
        <w:rPr>
          <w:rFonts w:ascii="Times New Roman" w:hAnsi="Times New Roman" w:cs="Times New Roman"/>
          <w:sz w:val="24"/>
          <w:szCs w:val="24"/>
        </w:rPr>
        <w:t xml:space="preserve"> support</w:t>
      </w:r>
      <w:r w:rsidR="00874E5D">
        <w:rPr>
          <w:rFonts w:ascii="Times New Roman" w:hAnsi="Times New Roman" w:cs="Times New Roman"/>
          <w:sz w:val="24"/>
          <w:szCs w:val="24"/>
        </w:rPr>
        <w:t>,</w:t>
      </w:r>
      <w:r w:rsidR="00433E6D" w:rsidRPr="00AD44C7">
        <w:rPr>
          <w:rFonts w:ascii="Times New Roman" w:hAnsi="Times New Roman" w:cs="Times New Roman"/>
          <w:sz w:val="24"/>
          <w:szCs w:val="24"/>
        </w:rPr>
        <w:t xml:space="preserve"> </w:t>
      </w:r>
      <w:r w:rsidR="00113D95" w:rsidRPr="00AD44C7">
        <w:rPr>
          <w:rFonts w:ascii="Times New Roman" w:hAnsi="Times New Roman" w:cs="Times New Roman"/>
          <w:sz w:val="24"/>
          <w:szCs w:val="24"/>
        </w:rPr>
        <w:t>the Commission would be giving wireline Lifeline service an explicit support advantage over competing wireless Lifeline services</w:t>
      </w:r>
      <w:r w:rsidR="008328B9">
        <w:rPr>
          <w:rFonts w:ascii="Times New Roman" w:hAnsi="Times New Roman" w:cs="Times New Roman"/>
          <w:sz w:val="24"/>
          <w:szCs w:val="24"/>
        </w:rPr>
        <w:t xml:space="preserve"> that can receive only federal support</w:t>
      </w:r>
      <w:r w:rsidR="003A01F8">
        <w:rPr>
          <w:rFonts w:ascii="Times New Roman" w:hAnsi="Times New Roman" w:cs="Times New Roman"/>
          <w:sz w:val="24"/>
          <w:szCs w:val="24"/>
        </w:rPr>
        <w:t xml:space="preserve">, a support advantage </w:t>
      </w:r>
      <w:r w:rsidR="00113D95" w:rsidRPr="00AD44C7">
        <w:rPr>
          <w:rFonts w:ascii="Times New Roman" w:hAnsi="Times New Roman" w:cs="Times New Roman"/>
          <w:sz w:val="24"/>
          <w:szCs w:val="24"/>
        </w:rPr>
        <w:t>that will grow to</w:t>
      </w:r>
      <w:r w:rsidR="00965A58">
        <w:rPr>
          <w:rFonts w:ascii="Times New Roman" w:hAnsi="Times New Roman" w:cs="Times New Roman"/>
          <w:sz w:val="24"/>
          <w:szCs w:val="24"/>
        </w:rPr>
        <w:t xml:space="preserve"> a</w:t>
      </w:r>
      <w:r w:rsidR="00113D95" w:rsidRPr="00AD44C7">
        <w:rPr>
          <w:rFonts w:ascii="Times New Roman" w:hAnsi="Times New Roman" w:cs="Times New Roman"/>
          <w:sz w:val="24"/>
          <w:szCs w:val="24"/>
        </w:rPr>
        <w:t xml:space="preserve"> $7.50</w:t>
      </w:r>
      <w:r w:rsidR="006D56B0">
        <w:rPr>
          <w:rFonts w:ascii="Times New Roman" w:hAnsi="Times New Roman" w:cs="Times New Roman"/>
          <w:sz w:val="24"/>
          <w:szCs w:val="24"/>
        </w:rPr>
        <w:t xml:space="preserve"> </w:t>
      </w:r>
      <w:r w:rsidR="003110FF">
        <w:rPr>
          <w:rFonts w:ascii="Times New Roman" w:hAnsi="Times New Roman" w:cs="Times New Roman"/>
          <w:sz w:val="24"/>
          <w:szCs w:val="24"/>
        </w:rPr>
        <w:t xml:space="preserve">per </w:t>
      </w:r>
      <w:r w:rsidR="00113D95" w:rsidRPr="00AD44C7">
        <w:rPr>
          <w:rFonts w:ascii="Times New Roman" w:hAnsi="Times New Roman" w:cs="Times New Roman"/>
          <w:sz w:val="24"/>
          <w:szCs w:val="24"/>
        </w:rPr>
        <w:t>month support differential given the Commission’s plan to raise the state Lifeline support amount available to wireline providers over time.</w:t>
      </w:r>
      <w:r w:rsidR="00C26296">
        <w:rPr>
          <w:rStyle w:val="FootnoteReference"/>
          <w:rFonts w:ascii="Times New Roman" w:hAnsi="Times New Roman" w:cs="Times New Roman"/>
          <w:sz w:val="24"/>
          <w:szCs w:val="24"/>
        </w:rPr>
        <w:footnoteReference w:id="7"/>
      </w:r>
      <w:r w:rsidR="00113D95" w:rsidRPr="00AD44C7">
        <w:rPr>
          <w:rFonts w:ascii="Times New Roman" w:hAnsi="Times New Roman" w:cs="Times New Roman"/>
          <w:sz w:val="24"/>
          <w:szCs w:val="24"/>
        </w:rPr>
        <w:t xml:space="preserve"> This </w:t>
      </w:r>
      <w:r w:rsidR="00436B08">
        <w:rPr>
          <w:rFonts w:ascii="Times New Roman" w:hAnsi="Times New Roman" w:cs="Times New Roman"/>
          <w:sz w:val="24"/>
          <w:szCs w:val="24"/>
        </w:rPr>
        <w:t xml:space="preserve">plan </w:t>
      </w:r>
      <w:r w:rsidR="00113D95" w:rsidRPr="00AD44C7">
        <w:rPr>
          <w:rFonts w:ascii="Times New Roman" w:hAnsi="Times New Roman" w:cs="Times New Roman"/>
          <w:sz w:val="24"/>
          <w:szCs w:val="24"/>
        </w:rPr>
        <w:t>is hardly competitively or technologically</w:t>
      </w:r>
      <w:r w:rsidR="006B493B">
        <w:rPr>
          <w:rFonts w:ascii="Times New Roman" w:hAnsi="Times New Roman" w:cs="Times New Roman"/>
          <w:sz w:val="24"/>
          <w:szCs w:val="24"/>
        </w:rPr>
        <w:t xml:space="preserve"> </w:t>
      </w:r>
      <w:r w:rsidR="00113D95" w:rsidRPr="00AD44C7">
        <w:rPr>
          <w:rFonts w:ascii="Times New Roman" w:hAnsi="Times New Roman" w:cs="Times New Roman"/>
          <w:sz w:val="24"/>
          <w:szCs w:val="24"/>
        </w:rPr>
        <w:t>neutral</w:t>
      </w:r>
      <w:r w:rsidR="009738B9">
        <w:rPr>
          <w:rFonts w:ascii="Times New Roman" w:hAnsi="Times New Roman" w:cs="Times New Roman"/>
          <w:sz w:val="24"/>
          <w:szCs w:val="24"/>
        </w:rPr>
        <w:t>.</w:t>
      </w:r>
    </w:p>
    <w:p w14:paraId="246112C0" w14:textId="13C11DE9" w:rsidR="009D3FB2" w:rsidRDefault="009738B9" w:rsidP="00836585">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Competitive neutrality has been a guiding principle of federal universal service policy since at least 199</w:t>
      </w:r>
      <w:r w:rsidR="00624673">
        <w:rPr>
          <w:rFonts w:ascii="Times New Roman" w:hAnsi="Times New Roman" w:cs="Times New Roman"/>
          <w:sz w:val="24"/>
          <w:szCs w:val="24"/>
        </w:rPr>
        <w:t>7</w:t>
      </w:r>
      <w:r w:rsidR="00836585">
        <w:rPr>
          <w:rFonts w:ascii="Times New Roman" w:hAnsi="Times New Roman" w:cs="Times New Roman"/>
          <w:sz w:val="24"/>
          <w:szCs w:val="24"/>
        </w:rPr>
        <w:t>,</w:t>
      </w:r>
      <w:r>
        <w:rPr>
          <w:rFonts w:ascii="Times New Roman" w:hAnsi="Times New Roman" w:cs="Times New Roman"/>
          <w:sz w:val="24"/>
          <w:szCs w:val="24"/>
        </w:rPr>
        <w:t xml:space="preserve"> when the FCC </w:t>
      </w:r>
      <w:r w:rsidR="00624673">
        <w:rPr>
          <w:rFonts w:ascii="Times New Roman" w:hAnsi="Times New Roman" w:cs="Times New Roman"/>
          <w:sz w:val="24"/>
          <w:szCs w:val="24"/>
        </w:rPr>
        <w:t>stated that universal service support mechanisms and rules should “neither unfairly advantage nor disadvantage one provider over another nor unfairly favor or disfavor one technology over another</w:t>
      </w:r>
      <w:r w:rsidR="006A064E">
        <w:rPr>
          <w:rFonts w:ascii="Times New Roman" w:hAnsi="Times New Roman" w:cs="Times New Roman"/>
          <w:sz w:val="24"/>
          <w:szCs w:val="24"/>
        </w:rPr>
        <w:t>.</w:t>
      </w:r>
      <w:r w:rsidR="00624673">
        <w:rPr>
          <w:rFonts w:ascii="Times New Roman" w:hAnsi="Times New Roman" w:cs="Times New Roman"/>
          <w:sz w:val="24"/>
          <w:szCs w:val="24"/>
        </w:rPr>
        <w:t>”</w:t>
      </w:r>
      <w:r w:rsidR="00624673">
        <w:rPr>
          <w:rStyle w:val="FootnoteReference"/>
          <w:rFonts w:ascii="Times New Roman" w:hAnsi="Times New Roman" w:cs="Times New Roman"/>
          <w:sz w:val="24"/>
          <w:szCs w:val="24"/>
        </w:rPr>
        <w:footnoteReference w:id="8"/>
      </w:r>
      <w:r w:rsidR="00624673">
        <w:rPr>
          <w:rFonts w:ascii="Times New Roman" w:hAnsi="Times New Roman" w:cs="Times New Roman"/>
          <w:sz w:val="24"/>
          <w:szCs w:val="24"/>
        </w:rPr>
        <w:t xml:space="preserve">  Beyond the negative policy </w:t>
      </w:r>
      <w:r w:rsidR="00D7018C">
        <w:rPr>
          <w:rFonts w:ascii="Times New Roman" w:hAnsi="Times New Roman" w:cs="Times New Roman"/>
          <w:sz w:val="24"/>
          <w:szCs w:val="24"/>
        </w:rPr>
        <w:t xml:space="preserve">repercussions </w:t>
      </w:r>
      <w:r w:rsidR="00B12C3F">
        <w:rPr>
          <w:rFonts w:ascii="Times New Roman" w:hAnsi="Times New Roman" w:cs="Times New Roman"/>
          <w:sz w:val="24"/>
          <w:szCs w:val="24"/>
        </w:rPr>
        <w:t xml:space="preserve">that flow from the </w:t>
      </w:r>
      <w:r w:rsidR="00D7018C">
        <w:rPr>
          <w:rFonts w:ascii="Times New Roman" w:hAnsi="Times New Roman" w:cs="Times New Roman"/>
          <w:sz w:val="24"/>
          <w:szCs w:val="24"/>
        </w:rPr>
        <w:t xml:space="preserve">Commission’s </w:t>
      </w:r>
      <w:r w:rsidR="00B12C3F">
        <w:rPr>
          <w:rFonts w:ascii="Times New Roman" w:hAnsi="Times New Roman" w:cs="Times New Roman"/>
          <w:sz w:val="24"/>
          <w:szCs w:val="24"/>
        </w:rPr>
        <w:t xml:space="preserve">failure </w:t>
      </w:r>
      <w:r w:rsidR="00D7018C">
        <w:rPr>
          <w:rFonts w:ascii="Times New Roman" w:hAnsi="Times New Roman" w:cs="Times New Roman"/>
          <w:sz w:val="24"/>
          <w:szCs w:val="24"/>
        </w:rPr>
        <w:t xml:space="preserve">to follow that </w:t>
      </w:r>
      <w:r w:rsidR="00961E5F">
        <w:rPr>
          <w:rFonts w:ascii="Times New Roman" w:hAnsi="Times New Roman" w:cs="Times New Roman"/>
          <w:sz w:val="24"/>
          <w:szCs w:val="24"/>
        </w:rPr>
        <w:t xml:space="preserve">long-standing universal service </w:t>
      </w:r>
      <w:r w:rsidR="00D7018C">
        <w:rPr>
          <w:rFonts w:ascii="Times New Roman" w:hAnsi="Times New Roman" w:cs="Times New Roman"/>
          <w:sz w:val="24"/>
          <w:szCs w:val="24"/>
        </w:rPr>
        <w:t>principle</w:t>
      </w:r>
      <w:r w:rsidR="00B12C3F">
        <w:rPr>
          <w:rFonts w:ascii="Times New Roman" w:hAnsi="Times New Roman" w:cs="Times New Roman"/>
          <w:sz w:val="24"/>
          <w:szCs w:val="24"/>
        </w:rPr>
        <w:t xml:space="preserve">, the Commission’s </w:t>
      </w:r>
      <w:r w:rsidR="00A81332">
        <w:rPr>
          <w:rFonts w:ascii="Times New Roman" w:hAnsi="Times New Roman" w:cs="Times New Roman"/>
          <w:sz w:val="24"/>
          <w:szCs w:val="24"/>
        </w:rPr>
        <w:t xml:space="preserve">plan to provide Lifeline support </w:t>
      </w:r>
      <w:r w:rsidR="006A064E">
        <w:rPr>
          <w:rFonts w:ascii="Times New Roman" w:hAnsi="Times New Roman" w:cs="Times New Roman"/>
          <w:sz w:val="24"/>
          <w:szCs w:val="24"/>
        </w:rPr>
        <w:t xml:space="preserve">only </w:t>
      </w:r>
      <w:r w:rsidR="00A81332">
        <w:rPr>
          <w:rFonts w:ascii="Times New Roman" w:hAnsi="Times New Roman" w:cs="Times New Roman"/>
          <w:sz w:val="24"/>
          <w:szCs w:val="24"/>
        </w:rPr>
        <w:t xml:space="preserve">to wireline carriers </w:t>
      </w:r>
      <w:r w:rsidR="00B12C3F">
        <w:rPr>
          <w:rFonts w:ascii="Times New Roman" w:hAnsi="Times New Roman" w:cs="Times New Roman"/>
          <w:sz w:val="24"/>
          <w:szCs w:val="24"/>
        </w:rPr>
        <w:t>may violate Section 254 of the Communications Act</w:t>
      </w:r>
      <w:r w:rsidR="006A064E">
        <w:rPr>
          <w:rFonts w:ascii="Times New Roman" w:hAnsi="Times New Roman" w:cs="Times New Roman"/>
          <w:sz w:val="24"/>
          <w:szCs w:val="24"/>
        </w:rPr>
        <w:t xml:space="preserve">, </w:t>
      </w:r>
      <w:r w:rsidR="00961E5F">
        <w:rPr>
          <w:rFonts w:ascii="Times New Roman" w:hAnsi="Times New Roman" w:cs="Times New Roman"/>
          <w:sz w:val="24"/>
          <w:szCs w:val="24"/>
        </w:rPr>
        <w:t xml:space="preserve">which </w:t>
      </w:r>
      <w:r w:rsidR="006A064E">
        <w:rPr>
          <w:rFonts w:ascii="Times New Roman" w:hAnsi="Times New Roman" w:cs="Times New Roman"/>
          <w:sz w:val="24"/>
          <w:szCs w:val="24"/>
        </w:rPr>
        <w:t xml:space="preserve">indicates that states </w:t>
      </w:r>
      <w:r w:rsidR="00B12C3F">
        <w:rPr>
          <w:rFonts w:ascii="Times New Roman" w:hAnsi="Times New Roman" w:cs="Times New Roman"/>
          <w:sz w:val="24"/>
          <w:szCs w:val="24"/>
        </w:rPr>
        <w:t>“may adopt regulations not inconsistent with the [FCC’s] rules to preserve and advance universal service.”</w:t>
      </w:r>
      <w:r w:rsidR="00B12C3F">
        <w:rPr>
          <w:rStyle w:val="FootnoteReference"/>
          <w:rFonts w:ascii="Times New Roman" w:hAnsi="Times New Roman" w:cs="Times New Roman"/>
          <w:sz w:val="24"/>
          <w:szCs w:val="24"/>
        </w:rPr>
        <w:footnoteReference w:id="9"/>
      </w:r>
      <w:r w:rsidR="00D7018C">
        <w:rPr>
          <w:rFonts w:ascii="Times New Roman" w:hAnsi="Times New Roman" w:cs="Times New Roman"/>
          <w:sz w:val="24"/>
          <w:szCs w:val="24"/>
        </w:rPr>
        <w:t xml:space="preserve"> </w:t>
      </w:r>
      <w:r w:rsidR="00836585">
        <w:rPr>
          <w:rFonts w:ascii="Times New Roman" w:hAnsi="Times New Roman" w:cs="Times New Roman"/>
          <w:sz w:val="24"/>
          <w:szCs w:val="24"/>
        </w:rPr>
        <w:t xml:space="preserve"> </w:t>
      </w:r>
      <w:r w:rsidR="00A81332">
        <w:rPr>
          <w:rFonts w:ascii="Times New Roman" w:hAnsi="Times New Roman" w:cs="Times New Roman"/>
          <w:sz w:val="24"/>
          <w:szCs w:val="24"/>
        </w:rPr>
        <w:t xml:space="preserve">Consistency </w:t>
      </w:r>
      <w:r w:rsidR="003110FF">
        <w:rPr>
          <w:rFonts w:ascii="Times New Roman" w:hAnsi="Times New Roman" w:cs="Times New Roman"/>
          <w:sz w:val="24"/>
          <w:szCs w:val="24"/>
        </w:rPr>
        <w:t xml:space="preserve">with federal guidance </w:t>
      </w:r>
      <w:r w:rsidR="00A81332">
        <w:rPr>
          <w:rFonts w:ascii="Times New Roman" w:hAnsi="Times New Roman" w:cs="Times New Roman"/>
          <w:sz w:val="24"/>
          <w:szCs w:val="24"/>
        </w:rPr>
        <w:t xml:space="preserve">requires the Commission to employ universal service policies that </w:t>
      </w:r>
      <w:r w:rsidR="00836585">
        <w:rPr>
          <w:rFonts w:ascii="Times New Roman" w:hAnsi="Times New Roman" w:cs="Times New Roman"/>
          <w:sz w:val="24"/>
          <w:szCs w:val="24"/>
        </w:rPr>
        <w:t xml:space="preserve">treat different </w:t>
      </w:r>
      <w:r w:rsidR="00836585">
        <w:rPr>
          <w:rFonts w:ascii="Times New Roman" w:hAnsi="Times New Roman" w:cs="Times New Roman"/>
          <w:sz w:val="24"/>
          <w:szCs w:val="24"/>
        </w:rPr>
        <w:lastRenderedPageBreak/>
        <w:t>technologies equally</w:t>
      </w:r>
      <w:r w:rsidR="003110FF">
        <w:rPr>
          <w:rFonts w:ascii="Times New Roman" w:hAnsi="Times New Roman" w:cs="Times New Roman"/>
          <w:sz w:val="24"/>
          <w:szCs w:val="24"/>
        </w:rPr>
        <w:t>,</w:t>
      </w:r>
      <w:r w:rsidR="00836585">
        <w:rPr>
          <w:rFonts w:ascii="Times New Roman" w:hAnsi="Times New Roman" w:cs="Times New Roman"/>
          <w:sz w:val="24"/>
          <w:szCs w:val="24"/>
        </w:rPr>
        <w:t xml:space="preserve"> and </w:t>
      </w:r>
      <w:r w:rsidR="003110FF">
        <w:rPr>
          <w:rFonts w:ascii="Times New Roman" w:hAnsi="Times New Roman" w:cs="Times New Roman"/>
          <w:sz w:val="24"/>
          <w:szCs w:val="24"/>
        </w:rPr>
        <w:t xml:space="preserve">yet </w:t>
      </w:r>
      <w:r w:rsidR="00836585">
        <w:rPr>
          <w:rFonts w:ascii="Times New Roman" w:hAnsi="Times New Roman" w:cs="Times New Roman"/>
          <w:sz w:val="24"/>
          <w:szCs w:val="24"/>
        </w:rPr>
        <w:t>the Commission’s Order overtly</w:t>
      </w:r>
      <w:r w:rsidR="0074734C">
        <w:rPr>
          <w:rFonts w:ascii="Times New Roman" w:hAnsi="Times New Roman" w:cs="Times New Roman"/>
          <w:sz w:val="24"/>
          <w:szCs w:val="24"/>
        </w:rPr>
        <w:t xml:space="preserve"> </w:t>
      </w:r>
      <w:r w:rsidR="00836585">
        <w:rPr>
          <w:rFonts w:ascii="Times New Roman" w:hAnsi="Times New Roman" w:cs="Times New Roman"/>
          <w:sz w:val="24"/>
          <w:szCs w:val="24"/>
        </w:rPr>
        <w:t>favors wireline Lif</w:t>
      </w:r>
      <w:r w:rsidR="0074734C">
        <w:rPr>
          <w:rFonts w:ascii="Times New Roman" w:hAnsi="Times New Roman" w:cs="Times New Roman"/>
          <w:sz w:val="24"/>
          <w:szCs w:val="24"/>
        </w:rPr>
        <w:t xml:space="preserve">eline providers over wireless.  </w:t>
      </w:r>
    </w:p>
    <w:p w14:paraId="71209E62" w14:textId="09E1BC15" w:rsidR="00113D95" w:rsidRPr="00AD44C7" w:rsidRDefault="00E43FAE" w:rsidP="008365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w:t>
      </w:r>
      <w:r w:rsidR="00F63CE3">
        <w:rPr>
          <w:rFonts w:ascii="Times New Roman" w:hAnsi="Times New Roman" w:cs="Times New Roman"/>
          <w:sz w:val="24"/>
          <w:szCs w:val="24"/>
        </w:rPr>
        <w:t xml:space="preserve">the Commission’s decision to limit state support to wireline telephone companies </w:t>
      </w:r>
      <w:r w:rsidR="00AD3A28">
        <w:rPr>
          <w:rFonts w:ascii="Times New Roman" w:hAnsi="Times New Roman" w:cs="Times New Roman"/>
          <w:sz w:val="24"/>
          <w:szCs w:val="24"/>
        </w:rPr>
        <w:t xml:space="preserve">may drive wireless providers </w:t>
      </w:r>
      <w:r w:rsidR="00965A58" w:rsidRPr="00AD44C7">
        <w:rPr>
          <w:rFonts w:ascii="Times New Roman" w:hAnsi="Times New Roman" w:cs="Times New Roman"/>
          <w:sz w:val="24"/>
          <w:szCs w:val="24"/>
        </w:rPr>
        <w:t xml:space="preserve">– </w:t>
      </w:r>
      <w:r w:rsidR="00113D95" w:rsidRPr="00AD44C7">
        <w:rPr>
          <w:rFonts w:ascii="Times New Roman" w:hAnsi="Times New Roman" w:cs="Times New Roman"/>
          <w:sz w:val="24"/>
          <w:szCs w:val="24"/>
        </w:rPr>
        <w:t>who</w:t>
      </w:r>
      <w:r w:rsidR="00EC1994">
        <w:rPr>
          <w:rFonts w:ascii="Times New Roman" w:hAnsi="Times New Roman" w:cs="Times New Roman"/>
          <w:sz w:val="24"/>
          <w:szCs w:val="24"/>
        </w:rPr>
        <w:t xml:space="preserve"> would</w:t>
      </w:r>
      <w:r w:rsidR="00113D95" w:rsidRPr="00AD44C7">
        <w:rPr>
          <w:rFonts w:ascii="Times New Roman" w:hAnsi="Times New Roman" w:cs="Times New Roman"/>
          <w:sz w:val="24"/>
          <w:szCs w:val="24"/>
        </w:rPr>
        <w:t xml:space="preserve"> have to compete with</w:t>
      </w:r>
      <w:r w:rsidR="00AD3A28">
        <w:rPr>
          <w:rFonts w:ascii="Times New Roman" w:hAnsi="Times New Roman" w:cs="Times New Roman"/>
          <w:sz w:val="24"/>
          <w:szCs w:val="24"/>
        </w:rPr>
        <w:t xml:space="preserve"> wireline providers receiving an economic advantage from the state </w:t>
      </w:r>
      <w:r w:rsidR="00965A58" w:rsidRPr="00AD44C7">
        <w:rPr>
          <w:rFonts w:ascii="Times New Roman" w:hAnsi="Times New Roman" w:cs="Times New Roman"/>
          <w:sz w:val="24"/>
          <w:szCs w:val="24"/>
        </w:rPr>
        <w:t xml:space="preserve">– </w:t>
      </w:r>
      <w:r w:rsidR="00113D95" w:rsidRPr="00AD44C7">
        <w:rPr>
          <w:rFonts w:ascii="Times New Roman" w:hAnsi="Times New Roman" w:cs="Times New Roman"/>
          <w:sz w:val="24"/>
          <w:szCs w:val="24"/>
        </w:rPr>
        <w:t>out of the market. As the Commission itself notes, the high number of providers in the Kentucky market is what keeps prices low, not just for wireless Lifeline services but for all competing</w:t>
      </w:r>
      <w:r w:rsidR="00736B95">
        <w:rPr>
          <w:rFonts w:ascii="Times New Roman" w:hAnsi="Times New Roman" w:cs="Times New Roman"/>
          <w:sz w:val="24"/>
          <w:szCs w:val="24"/>
        </w:rPr>
        <w:t xml:space="preserve"> </w:t>
      </w:r>
      <w:r w:rsidR="000F1C4D">
        <w:rPr>
          <w:rFonts w:ascii="Times New Roman" w:hAnsi="Times New Roman" w:cs="Times New Roman"/>
          <w:sz w:val="24"/>
          <w:szCs w:val="24"/>
        </w:rPr>
        <w:t xml:space="preserve">wireless </w:t>
      </w:r>
      <w:r w:rsidR="00113D95" w:rsidRPr="00AD44C7">
        <w:rPr>
          <w:rFonts w:ascii="Times New Roman" w:hAnsi="Times New Roman" w:cs="Times New Roman"/>
          <w:sz w:val="24"/>
          <w:szCs w:val="24"/>
        </w:rPr>
        <w:t>services.</w:t>
      </w:r>
      <w:r w:rsidR="000F1C4D">
        <w:rPr>
          <w:rStyle w:val="FootnoteReference"/>
          <w:rFonts w:ascii="Times New Roman" w:hAnsi="Times New Roman" w:cs="Times New Roman"/>
          <w:sz w:val="24"/>
          <w:szCs w:val="24"/>
        </w:rPr>
        <w:footnoteReference w:id="10"/>
      </w:r>
      <w:r w:rsidR="00113D95" w:rsidRPr="00AD44C7">
        <w:rPr>
          <w:rFonts w:ascii="Times New Roman" w:hAnsi="Times New Roman" w:cs="Times New Roman"/>
          <w:sz w:val="24"/>
          <w:szCs w:val="24"/>
        </w:rPr>
        <w:t xml:space="preserve"> However, not all of these providers offer </w:t>
      </w:r>
      <w:r w:rsidR="00F63CE3">
        <w:rPr>
          <w:rFonts w:ascii="Times New Roman" w:hAnsi="Times New Roman" w:cs="Times New Roman"/>
          <w:sz w:val="24"/>
          <w:szCs w:val="24"/>
        </w:rPr>
        <w:t xml:space="preserve">Lifeline </w:t>
      </w:r>
      <w:r w:rsidR="00113D95" w:rsidRPr="00AD44C7">
        <w:rPr>
          <w:rFonts w:ascii="Times New Roman" w:hAnsi="Times New Roman" w:cs="Times New Roman"/>
          <w:sz w:val="24"/>
          <w:szCs w:val="24"/>
        </w:rPr>
        <w:t xml:space="preserve">service in Kentucky. </w:t>
      </w:r>
      <w:r w:rsidR="00736B95">
        <w:rPr>
          <w:rFonts w:ascii="Times New Roman" w:hAnsi="Times New Roman" w:cs="Times New Roman"/>
          <w:sz w:val="24"/>
          <w:szCs w:val="24"/>
        </w:rPr>
        <w:t>By</w:t>
      </w:r>
      <w:r w:rsidR="00113D95" w:rsidRPr="00AD44C7">
        <w:rPr>
          <w:rFonts w:ascii="Times New Roman" w:hAnsi="Times New Roman" w:cs="Times New Roman"/>
          <w:sz w:val="24"/>
          <w:szCs w:val="24"/>
        </w:rPr>
        <w:t xml:space="preserve"> disincentivizing wireless providers from remaining in the </w:t>
      </w:r>
      <w:r w:rsidR="00F63CE3">
        <w:rPr>
          <w:rFonts w:ascii="Times New Roman" w:hAnsi="Times New Roman" w:cs="Times New Roman"/>
          <w:sz w:val="24"/>
          <w:szCs w:val="24"/>
        </w:rPr>
        <w:t>Lifeline</w:t>
      </w:r>
      <w:r w:rsidR="00113D95" w:rsidRPr="00AD44C7">
        <w:rPr>
          <w:rFonts w:ascii="Times New Roman" w:hAnsi="Times New Roman" w:cs="Times New Roman"/>
          <w:sz w:val="24"/>
          <w:szCs w:val="24"/>
        </w:rPr>
        <w:t xml:space="preserve"> market in Kentucky, </w:t>
      </w:r>
      <w:r w:rsidR="00736B95">
        <w:rPr>
          <w:rFonts w:ascii="Times New Roman" w:hAnsi="Times New Roman" w:cs="Times New Roman"/>
          <w:sz w:val="24"/>
          <w:szCs w:val="24"/>
        </w:rPr>
        <w:t xml:space="preserve">the Commission’s decision would </w:t>
      </w:r>
      <w:r w:rsidR="00113D95" w:rsidRPr="00AD44C7">
        <w:rPr>
          <w:rFonts w:ascii="Times New Roman" w:hAnsi="Times New Roman" w:cs="Times New Roman"/>
          <w:sz w:val="24"/>
          <w:szCs w:val="24"/>
        </w:rPr>
        <w:t>directly and nega</w:t>
      </w:r>
      <w:r w:rsidR="00436B08">
        <w:rPr>
          <w:rFonts w:ascii="Times New Roman" w:hAnsi="Times New Roman" w:cs="Times New Roman"/>
          <w:sz w:val="24"/>
          <w:szCs w:val="24"/>
        </w:rPr>
        <w:t xml:space="preserve">tively impact that competition. </w:t>
      </w:r>
      <w:r>
        <w:rPr>
          <w:rFonts w:ascii="Times New Roman" w:hAnsi="Times New Roman" w:cs="Times New Roman"/>
          <w:sz w:val="24"/>
          <w:szCs w:val="24"/>
        </w:rPr>
        <w:t xml:space="preserve"> </w:t>
      </w:r>
      <w:r w:rsidR="00113D95" w:rsidRPr="00AD44C7">
        <w:rPr>
          <w:rFonts w:ascii="Times New Roman" w:hAnsi="Times New Roman" w:cs="Times New Roman"/>
          <w:sz w:val="24"/>
          <w:szCs w:val="24"/>
        </w:rPr>
        <w:t xml:space="preserve">Further, the Commission itself notes that “similar </w:t>
      </w:r>
      <w:r w:rsidR="00DC7864">
        <w:rPr>
          <w:rFonts w:ascii="Times New Roman" w:hAnsi="Times New Roman" w:cs="Times New Roman"/>
          <w:sz w:val="24"/>
          <w:szCs w:val="24"/>
        </w:rPr>
        <w:t xml:space="preserve">competitive </w:t>
      </w:r>
      <w:r w:rsidR="00113D95" w:rsidRPr="00AD44C7">
        <w:rPr>
          <w:rFonts w:ascii="Times New Roman" w:hAnsi="Times New Roman" w:cs="Times New Roman"/>
          <w:sz w:val="24"/>
          <w:szCs w:val="24"/>
        </w:rPr>
        <w:t>pressures</w:t>
      </w:r>
      <w:r w:rsidR="0032148A">
        <w:rPr>
          <w:rFonts w:ascii="Times New Roman" w:hAnsi="Times New Roman" w:cs="Times New Roman"/>
          <w:sz w:val="24"/>
          <w:szCs w:val="24"/>
        </w:rPr>
        <w:t xml:space="preserve"> [to the wireless market]</w:t>
      </w:r>
      <w:r w:rsidR="00113D95" w:rsidRPr="00AD44C7">
        <w:rPr>
          <w:rFonts w:ascii="Times New Roman" w:hAnsi="Times New Roman" w:cs="Times New Roman"/>
          <w:sz w:val="24"/>
          <w:szCs w:val="24"/>
        </w:rPr>
        <w:t xml:space="preserve"> do not exist” in the wireline market.</w:t>
      </w:r>
      <w:r w:rsidR="00DC7864">
        <w:rPr>
          <w:rStyle w:val="FootnoteReference"/>
          <w:rFonts w:ascii="Times New Roman" w:hAnsi="Times New Roman" w:cs="Times New Roman"/>
          <w:sz w:val="24"/>
          <w:szCs w:val="24"/>
        </w:rPr>
        <w:footnoteReference w:id="11"/>
      </w:r>
      <w:r w:rsidR="00113D95" w:rsidRPr="00AD44C7">
        <w:rPr>
          <w:rFonts w:ascii="Times New Roman" w:hAnsi="Times New Roman" w:cs="Times New Roman"/>
          <w:sz w:val="24"/>
          <w:szCs w:val="24"/>
        </w:rPr>
        <w:t xml:space="preserve"> But the wireline market does not exist in a vacuum. In terms of the greater telecommunications market, removing competition from wireless low-income providers will provide no incentive for wireline providers to keep rates low.</w:t>
      </w:r>
    </w:p>
    <w:p w14:paraId="0B6909E2" w14:textId="5AD9F3B7" w:rsidR="00813A1C" w:rsidRPr="00AD44C7" w:rsidRDefault="00813A1C" w:rsidP="00113D95">
      <w:pPr>
        <w:spacing w:line="480" w:lineRule="auto"/>
        <w:ind w:firstLine="720"/>
        <w:rPr>
          <w:rFonts w:ascii="Times New Roman" w:hAnsi="Times New Roman" w:cs="Times New Roman"/>
          <w:sz w:val="24"/>
          <w:szCs w:val="24"/>
        </w:rPr>
      </w:pPr>
      <w:r w:rsidRPr="00AD44C7">
        <w:rPr>
          <w:rFonts w:ascii="Times New Roman" w:hAnsi="Times New Roman" w:cs="Times New Roman"/>
          <w:sz w:val="24"/>
          <w:szCs w:val="24"/>
        </w:rPr>
        <w:t>CTIA understands and appreciates the Commission’s ne</w:t>
      </w:r>
      <w:r w:rsidR="00436B08">
        <w:rPr>
          <w:rFonts w:ascii="Times New Roman" w:hAnsi="Times New Roman" w:cs="Times New Roman"/>
          <w:sz w:val="24"/>
          <w:szCs w:val="24"/>
        </w:rPr>
        <w:t>ed to manage the size of the K</w:t>
      </w:r>
      <w:r w:rsidRPr="00AD44C7">
        <w:rPr>
          <w:rFonts w:ascii="Times New Roman" w:hAnsi="Times New Roman" w:cs="Times New Roman"/>
          <w:sz w:val="24"/>
          <w:szCs w:val="24"/>
        </w:rPr>
        <w:t>USF, but strongly objects to measures that discriminate against some providers</w:t>
      </w:r>
      <w:r w:rsidR="00436B08">
        <w:rPr>
          <w:rFonts w:ascii="Times New Roman" w:hAnsi="Times New Roman" w:cs="Times New Roman"/>
          <w:sz w:val="24"/>
          <w:szCs w:val="24"/>
        </w:rPr>
        <w:t>,</w:t>
      </w:r>
      <w:r w:rsidRPr="00AD44C7">
        <w:rPr>
          <w:rFonts w:ascii="Times New Roman" w:hAnsi="Times New Roman" w:cs="Times New Roman"/>
          <w:sz w:val="24"/>
          <w:szCs w:val="24"/>
        </w:rPr>
        <w:t xml:space="preserve"> but not others</w:t>
      </w:r>
      <w:r w:rsidR="00436B08">
        <w:rPr>
          <w:rFonts w:ascii="Times New Roman" w:hAnsi="Times New Roman" w:cs="Times New Roman"/>
          <w:sz w:val="24"/>
          <w:szCs w:val="24"/>
        </w:rPr>
        <w:t>,</w:t>
      </w:r>
      <w:r w:rsidRPr="00AD44C7">
        <w:rPr>
          <w:rFonts w:ascii="Times New Roman" w:hAnsi="Times New Roman" w:cs="Times New Roman"/>
          <w:sz w:val="24"/>
          <w:szCs w:val="24"/>
        </w:rPr>
        <w:t xml:space="preserve"> on the basis of technology.  The Commission could more appropr</w:t>
      </w:r>
      <w:r w:rsidR="00436B08">
        <w:rPr>
          <w:rFonts w:ascii="Times New Roman" w:hAnsi="Times New Roman" w:cs="Times New Roman"/>
          <w:sz w:val="24"/>
          <w:szCs w:val="24"/>
        </w:rPr>
        <w:t>iately manage the size of the K</w:t>
      </w:r>
      <w:r w:rsidRPr="00AD44C7">
        <w:rPr>
          <w:rFonts w:ascii="Times New Roman" w:hAnsi="Times New Roman" w:cs="Times New Roman"/>
          <w:sz w:val="24"/>
          <w:szCs w:val="24"/>
        </w:rPr>
        <w:t xml:space="preserve">USF in a non-discriminatory and technologically neutral manner by modifying the state Lifeline support available to all providers participating </w:t>
      </w:r>
      <w:r w:rsidR="0032148A">
        <w:rPr>
          <w:rFonts w:ascii="Times New Roman" w:hAnsi="Times New Roman" w:cs="Times New Roman"/>
          <w:sz w:val="24"/>
          <w:szCs w:val="24"/>
        </w:rPr>
        <w:t xml:space="preserve">in </w:t>
      </w:r>
      <w:r w:rsidRPr="00AD44C7">
        <w:rPr>
          <w:rFonts w:ascii="Times New Roman" w:hAnsi="Times New Roman" w:cs="Times New Roman"/>
          <w:sz w:val="24"/>
          <w:szCs w:val="24"/>
        </w:rPr>
        <w:t xml:space="preserve">the state Lifeline program.  </w:t>
      </w:r>
      <w:r w:rsidR="00EC0262">
        <w:rPr>
          <w:rFonts w:ascii="Times New Roman" w:hAnsi="Times New Roman" w:cs="Times New Roman"/>
          <w:sz w:val="24"/>
          <w:szCs w:val="24"/>
        </w:rPr>
        <w:t>But managing the size of the K</w:t>
      </w:r>
      <w:r w:rsidRPr="00AD44C7">
        <w:rPr>
          <w:rFonts w:ascii="Times New Roman" w:hAnsi="Times New Roman" w:cs="Times New Roman"/>
          <w:sz w:val="24"/>
          <w:szCs w:val="24"/>
        </w:rPr>
        <w:t xml:space="preserve">USF solely by discriminating against wireless Lifeline services – particularly when consumers have demonstrated a clear preference for wireless Lifeline services </w:t>
      </w:r>
      <w:r w:rsidR="00651C9B" w:rsidRPr="00AD44C7">
        <w:rPr>
          <w:rFonts w:ascii="Times New Roman" w:hAnsi="Times New Roman" w:cs="Times New Roman"/>
          <w:sz w:val="24"/>
          <w:szCs w:val="24"/>
        </w:rPr>
        <w:lastRenderedPageBreak/>
        <w:t xml:space="preserve">– </w:t>
      </w:r>
      <w:r w:rsidRPr="00AD44C7">
        <w:rPr>
          <w:rFonts w:ascii="Times New Roman" w:hAnsi="Times New Roman" w:cs="Times New Roman"/>
          <w:sz w:val="24"/>
          <w:szCs w:val="24"/>
        </w:rPr>
        <w:t>not only harms competition</w:t>
      </w:r>
      <w:r w:rsidR="00484088">
        <w:rPr>
          <w:rFonts w:ascii="Times New Roman" w:hAnsi="Times New Roman" w:cs="Times New Roman"/>
          <w:sz w:val="24"/>
          <w:szCs w:val="24"/>
        </w:rPr>
        <w:t>,</w:t>
      </w:r>
      <w:r w:rsidRPr="00AD44C7">
        <w:rPr>
          <w:rFonts w:ascii="Times New Roman" w:hAnsi="Times New Roman" w:cs="Times New Roman"/>
          <w:sz w:val="24"/>
          <w:szCs w:val="24"/>
        </w:rPr>
        <w:t xml:space="preserve"> but ultimately does not serve the very consumers that the Lifeline program was intended to assist.  </w:t>
      </w:r>
    </w:p>
    <w:p w14:paraId="57ACEA35" w14:textId="77777777" w:rsidR="0013243E" w:rsidRPr="00AD44C7" w:rsidRDefault="0013243E" w:rsidP="0013243E">
      <w:pPr>
        <w:spacing w:line="240" w:lineRule="auto"/>
        <w:ind w:left="720" w:hanging="720"/>
        <w:rPr>
          <w:rFonts w:ascii="Times New Roman" w:hAnsi="Times New Roman" w:cs="Times New Roman"/>
          <w:b/>
          <w:sz w:val="24"/>
          <w:szCs w:val="24"/>
        </w:rPr>
      </w:pPr>
      <w:r w:rsidRPr="00AD44C7">
        <w:rPr>
          <w:rFonts w:ascii="Times New Roman" w:hAnsi="Times New Roman" w:cs="Times New Roman"/>
          <w:b/>
          <w:sz w:val="24"/>
          <w:szCs w:val="24"/>
        </w:rPr>
        <w:t>II.</w:t>
      </w:r>
      <w:r w:rsidRPr="00AD44C7">
        <w:rPr>
          <w:rFonts w:ascii="Times New Roman" w:hAnsi="Times New Roman" w:cs="Times New Roman"/>
          <w:b/>
          <w:sz w:val="24"/>
          <w:szCs w:val="24"/>
        </w:rPr>
        <w:tab/>
        <w:t>THE COMMISSION’S ORDER IS UNSUBSTANTIATED BY RECORD EVIDENCE</w:t>
      </w:r>
      <w:r w:rsidRPr="00AD44C7">
        <w:rPr>
          <w:rFonts w:ascii="Times New Roman" w:hAnsi="Times New Roman" w:cs="Times New Roman"/>
          <w:b/>
          <w:sz w:val="24"/>
          <w:szCs w:val="24"/>
        </w:rPr>
        <w:br/>
      </w:r>
    </w:p>
    <w:p w14:paraId="1FA1DB8E" w14:textId="4B232DB3" w:rsidR="00CB1695" w:rsidRDefault="0013243E" w:rsidP="00040518">
      <w:pPr>
        <w:spacing w:line="480" w:lineRule="auto"/>
        <w:rPr>
          <w:rFonts w:ascii="Times New Roman" w:hAnsi="Times New Roman" w:cs="Times New Roman"/>
          <w:sz w:val="24"/>
          <w:szCs w:val="24"/>
        </w:rPr>
      </w:pPr>
      <w:r w:rsidRPr="00AD44C7">
        <w:rPr>
          <w:rFonts w:ascii="Times New Roman" w:hAnsi="Times New Roman" w:cs="Times New Roman"/>
          <w:sz w:val="24"/>
          <w:szCs w:val="24"/>
        </w:rPr>
        <w:tab/>
      </w:r>
      <w:r w:rsidR="00CE28C1">
        <w:rPr>
          <w:rFonts w:ascii="Times New Roman" w:hAnsi="Times New Roman" w:cs="Times New Roman"/>
          <w:sz w:val="24"/>
          <w:szCs w:val="24"/>
        </w:rPr>
        <w:t xml:space="preserve">Troublingly, the Commission’s Order is lacking in record evidence to support its </w:t>
      </w:r>
      <w:r w:rsidR="00AE1BC7">
        <w:rPr>
          <w:rFonts w:ascii="Times New Roman" w:hAnsi="Times New Roman" w:cs="Times New Roman"/>
          <w:sz w:val="24"/>
          <w:szCs w:val="24"/>
        </w:rPr>
        <w:t>conclusions</w:t>
      </w:r>
      <w:r w:rsidR="00CE28C1">
        <w:rPr>
          <w:rFonts w:ascii="Times New Roman" w:hAnsi="Times New Roman" w:cs="Times New Roman"/>
          <w:sz w:val="24"/>
          <w:szCs w:val="24"/>
        </w:rPr>
        <w:t xml:space="preserve"> – indeed, one of the reasons CTIA was not a party to this proceeding is that the</w:t>
      </w:r>
      <w:r w:rsidR="002943BF">
        <w:rPr>
          <w:rFonts w:ascii="Times New Roman" w:hAnsi="Times New Roman" w:cs="Times New Roman"/>
          <w:sz w:val="24"/>
          <w:szCs w:val="24"/>
        </w:rPr>
        <w:t xml:space="preserve">re was no indication, in the record or otherwise, </w:t>
      </w:r>
      <w:r w:rsidR="00CE28C1">
        <w:rPr>
          <w:rFonts w:ascii="Times New Roman" w:hAnsi="Times New Roman" w:cs="Times New Roman"/>
          <w:sz w:val="24"/>
          <w:szCs w:val="24"/>
        </w:rPr>
        <w:t>that such drastic action was needed</w:t>
      </w:r>
      <w:r w:rsidR="00CB1695">
        <w:rPr>
          <w:rFonts w:ascii="Times New Roman" w:hAnsi="Times New Roman" w:cs="Times New Roman"/>
          <w:sz w:val="24"/>
          <w:szCs w:val="24"/>
        </w:rPr>
        <w:t xml:space="preserve"> to maintain state Lifeline support</w:t>
      </w:r>
      <w:r w:rsidR="00CE28C1">
        <w:rPr>
          <w:rFonts w:ascii="Times New Roman" w:hAnsi="Times New Roman" w:cs="Times New Roman"/>
          <w:sz w:val="24"/>
          <w:szCs w:val="24"/>
        </w:rPr>
        <w:t>.</w:t>
      </w:r>
      <w:r w:rsidR="00CD0988">
        <w:rPr>
          <w:rFonts w:ascii="Times New Roman" w:hAnsi="Times New Roman" w:cs="Times New Roman"/>
          <w:sz w:val="24"/>
          <w:szCs w:val="24"/>
        </w:rPr>
        <w:t xml:space="preserve"> </w:t>
      </w:r>
      <w:r w:rsidR="00CD0988" w:rsidRPr="00AD44C7">
        <w:rPr>
          <w:rFonts w:ascii="Times New Roman" w:hAnsi="Times New Roman" w:cs="Times New Roman"/>
          <w:sz w:val="24"/>
          <w:szCs w:val="24"/>
        </w:rPr>
        <w:t>In particular, the Commission notes that the FCC’s benchmark increases “may leave some of the most vulnerable Kentuckians, the elderly and those who live in rural areas with limited wireless coverage, at a disadvantage compared to other Lifeline customers.”</w:t>
      </w:r>
      <w:r w:rsidR="0089154B">
        <w:rPr>
          <w:rStyle w:val="FootnoteReference"/>
          <w:rFonts w:ascii="Times New Roman" w:hAnsi="Times New Roman" w:cs="Times New Roman"/>
          <w:sz w:val="24"/>
          <w:szCs w:val="24"/>
        </w:rPr>
        <w:footnoteReference w:id="12"/>
      </w:r>
      <w:r w:rsidR="00CD0988" w:rsidRPr="00AD44C7">
        <w:rPr>
          <w:rFonts w:ascii="Times New Roman" w:hAnsi="Times New Roman" w:cs="Times New Roman"/>
          <w:sz w:val="24"/>
          <w:szCs w:val="24"/>
        </w:rPr>
        <w:t xml:space="preserve"> </w:t>
      </w:r>
      <w:r w:rsidR="009B6567">
        <w:rPr>
          <w:rFonts w:ascii="Times New Roman" w:hAnsi="Times New Roman" w:cs="Times New Roman"/>
          <w:sz w:val="24"/>
          <w:szCs w:val="24"/>
        </w:rPr>
        <w:t xml:space="preserve">CTIA contests this unsupported </w:t>
      </w:r>
      <w:r w:rsidR="00CD0988" w:rsidRPr="00AD44C7">
        <w:rPr>
          <w:rFonts w:ascii="Times New Roman" w:hAnsi="Times New Roman" w:cs="Times New Roman"/>
          <w:sz w:val="24"/>
          <w:szCs w:val="24"/>
        </w:rPr>
        <w:t>claim</w:t>
      </w:r>
      <w:r w:rsidR="003C11C0">
        <w:rPr>
          <w:rFonts w:ascii="Times New Roman" w:hAnsi="Times New Roman" w:cs="Times New Roman"/>
          <w:sz w:val="24"/>
          <w:szCs w:val="24"/>
        </w:rPr>
        <w:t>.</w:t>
      </w:r>
    </w:p>
    <w:p w14:paraId="1F70AA6F" w14:textId="0E9384C5" w:rsidR="00892438" w:rsidRDefault="00E40477" w:rsidP="00892438">
      <w:pPr>
        <w:spacing w:line="480" w:lineRule="auto"/>
        <w:ind w:firstLine="720"/>
        <w:rPr>
          <w:rFonts w:ascii="Times New Roman" w:hAnsi="Times New Roman" w:cs="Times New Roman"/>
          <w:sz w:val="24"/>
          <w:szCs w:val="24"/>
        </w:rPr>
      </w:pPr>
      <w:r w:rsidRPr="00AD44C7">
        <w:rPr>
          <w:rFonts w:ascii="Times New Roman" w:hAnsi="Times New Roman" w:cs="Times New Roman"/>
          <w:sz w:val="24"/>
          <w:szCs w:val="24"/>
        </w:rPr>
        <w:t xml:space="preserve">The Commission presented no evidence to support </w:t>
      </w:r>
      <w:r w:rsidR="003C11C0">
        <w:rPr>
          <w:rFonts w:ascii="Times New Roman" w:hAnsi="Times New Roman" w:cs="Times New Roman"/>
          <w:sz w:val="24"/>
          <w:szCs w:val="24"/>
        </w:rPr>
        <w:t>its</w:t>
      </w:r>
      <w:r w:rsidRPr="00AD44C7">
        <w:rPr>
          <w:rFonts w:ascii="Times New Roman" w:hAnsi="Times New Roman" w:cs="Times New Roman"/>
          <w:sz w:val="24"/>
          <w:szCs w:val="24"/>
        </w:rPr>
        <w:t xml:space="preserve"> assertion that low-income rural consumers are facing issues regarding limited wireless coverage. Indeed, according to </w:t>
      </w:r>
      <w:r w:rsidR="0066011F">
        <w:rPr>
          <w:rFonts w:ascii="Times New Roman" w:hAnsi="Times New Roman" w:cs="Times New Roman"/>
          <w:sz w:val="24"/>
          <w:szCs w:val="24"/>
        </w:rPr>
        <w:t>National Broadband Map statistics, 99</w:t>
      </w:r>
      <w:r w:rsidRPr="00AD44C7">
        <w:rPr>
          <w:rFonts w:ascii="Times New Roman" w:hAnsi="Times New Roman" w:cs="Times New Roman"/>
          <w:sz w:val="24"/>
          <w:szCs w:val="24"/>
        </w:rPr>
        <w:t xml:space="preserve">% of Kentucky </w:t>
      </w:r>
      <w:r w:rsidR="0066011F">
        <w:rPr>
          <w:rFonts w:ascii="Times New Roman" w:hAnsi="Times New Roman" w:cs="Times New Roman"/>
          <w:sz w:val="24"/>
          <w:szCs w:val="24"/>
        </w:rPr>
        <w:t>consumers</w:t>
      </w:r>
      <w:r w:rsidRPr="00AD44C7">
        <w:rPr>
          <w:rFonts w:ascii="Times New Roman" w:hAnsi="Times New Roman" w:cs="Times New Roman"/>
          <w:sz w:val="24"/>
          <w:szCs w:val="24"/>
        </w:rPr>
        <w:t xml:space="preserve"> can access</w:t>
      </w:r>
      <w:r w:rsidR="000E6B3E">
        <w:rPr>
          <w:rFonts w:ascii="Times New Roman" w:hAnsi="Times New Roman" w:cs="Times New Roman"/>
          <w:sz w:val="24"/>
          <w:szCs w:val="24"/>
        </w:rPr>
        <w:t xml:space="preserve"> not just wireless voice, but</w:t>
      </w:r>
      <w:r w:rsidRPr="00AD44C7">
        <w:rPr>
          <w:rFonts w:ascii="Times New Roman" w:hAnsi="Times New Roman" w:cs="Times New Roman"/>
          <w:sz w:val="24"/>
          <w:szCs w:val="24"/>
        </w:rPr>
        <w:t xml:space="preserve"> wireless 3G or better</w:t>
      </w:r>
      <w:r w:rsidR="0066011F">
        <w:rPr>
          <w:rFonts w:ascii="Times New Roman" w:hAnsi="Times New Roman" w:cs="Times New Roman"/>
          <w:sz w:val="24"/>
          <w:szCs w:val="24"/>
        </w:rPr>
        <w:t xml:space="preserve"> </w:t>
      </w:r>
      <w:r w:rsidR="000E6B3E">
        <w:rPr>
          <w:rFonts w:ascii="Times New Roman" w:hAnsi="Times New Roman" w:cs="Times New Roman"/>
          <w:sz w:val="24"/>
          <w:szCs w:val="24"/>
        </w:rPr>
        <w:t xml:space="preserve">service </w:t>
      </w:r>
      <w:r w:rsidR="0066011F">
        <w:rPr>
          <w:rFonts w:ascii="Times New Roman" w:hAnsi="Times New Roman" w:cs="Times New Roman"/>
          <w:sz w:val="24"/>
          <w:szCs w:val="24"/>
        </w:rPr>
        <w:t>as of mid-2014</w:t>
      </w:r>
      <w:r w:rsidRPr="00AD44C7">
        <w:rPr>
          <w:rFonts w:ascii="Times New Roman" w:hAnsi="Times New Roman" w:cs="Times New Roman"/>
          <w:sz w:val="24"/>
          <w:szCs w:val="24"/>
        </w:rPr>
        <w:t>.</w:t>
      </w:r>
      <w:r w:rsidR="0066011F">
        <w:rPr>
          <w:rStyle w:val="FootnoteReference"/>
          <w:rFonts w:ascii="Times New Roman" w:hAnsi="Times New Roman" w:cs="Times New Roman"/>
          <w:sz w:val="24"/>
          <w:szCs w:val="24"/>
        </w:rPr>
        <w:footnoteReference w:id="13"/>
      </w:r>
      <w:r w:rsidRPr="00AD44C7">
        <w:rPr>
          <w:rFonts w:ascii="Times New Roman" w:hAnsi="Times New Roman" w:cs="Times New Roman"/>
          <w:sz w:val="24"/>
          <w:szCs w:val="24"/>
        </w:rPr>
        <w:t xml:space="preserve"> </w:t>
      </w:r>
      <w:r w:rsidR="0037114A">
        <w:rPr>
          <w:rFonts w:ascii="Times New Roman" w:hAnsi="Times New Roman" w:cs="Times New Roman"/>
          <w:sz w:val="24"/>
          <w:szCs w:val="24"/>
        </w:rPr>
        <w:t xml:space="preserve">If the Commission is correct that these consumers will </w:t>
      </w:r>
      <w:r w:rsidR="0040389E">
        <w:rPr>
          <w:rFonts w:ascii="Times New Roman" w:hAnsi="Times New Roman" w:cs="Times New Roman"/>
          <w:sz w:val="24"/>
          <w:szCs w:val="24"/>
        </w:rPr>
        <w:t xml:space="preserve">experience increases to their wireline rates, </w:t>
      </w:r>
      <w:r w:rsidR="0037114A">
        <w:rPr>
          <w:rFonts w:ascii="Times New Roman" w:hAnsi="Times New Roman" w:cs="Times New Roman"/>
          <w:sz w:val="24"/>
          <w:szCs w:val="24"/>
        </w:rPr>
        <w:t>it should be preserving their ability to rely on KUSF-supported wireless service as a</w:t>
      </w:r>
      <w:r w:rsidR="00EB7B61">
        <w:rPr>
          <w:rFonts w:ascii="Times New Roman" w:hAnsi="Times New Roman" w:cs="Times New Roman"/>
          <w:sz w:val="24"/>
          <w:szCs w:val="24"/>
        </w:rPr>
        <w:t xml:space="preserve"> competitive</w:t>
      </w:r>
      <w:r w:rsidR="0037114A">
        <w:rPr>
          <w:rFonts w:ascii="Times New Roman" w:hAnsi="Times New Roman" w:cs="Times New Roman"/>
          <w:sz w:val="24"/>
          <w:szCs w:val="24"/>
        </w:rPr>
        <w:t xml:space="preserve"> alternative, rather than eliminating that option.  </w:t>
      </w:r>
      <w:r w:rsidRPr="00AD44C7">
        <w:rPr>
          <w:rFonts w:ascii="Times New Roman" w:hAnsi="Times New Roman" w:cs="Times New Roman"/>
          <w:sz w:val="24"/>
          <w:szCs w:val="24"/>
        </w:rPr>
        <w:t>The Commission also claims that the elderly are being hurt by the FCC’s benchmark increa</w:t>
      </w:r>
      <w:r w:rsidR="003C11C0">
        <w:rPr>
          <w:rFonts w:ascii="Times New Roman" w:hAnsi="Times New Roman" w:cs="Times New Roman"/>
          <w:sz w:val="24"/>
          <w:szCs w:val="24"/>
        </w:rPr>
        <w:t>ses. Yet the Commission cited</w:t>
      </w:r>
      <w:r w:rsidRPr="00AD44C7">
        <w:rPr>
          <w:rFonts w:ascii="Times New Roman" w:hAnsi="Times New Roman" w:cs="Times New Roman"/>
          <w:sz w:val="24"/>
          <w:szCs w:val="24"/>
        </w:rPr>
        <w:t xml:space="preserve"> no evidence to indicate that seniors are unwilling or unable to either pay slightly more for traditional landline service or move to wireless service.</w:t>
      </w:r>
      <w:r w:rsidR="00443530">
        <w:rPr>
          <w:rStyle w:val="FootnoteReference"/>
          <w:rFonts w:ascii="Times New Roman" w:hAnsi="Times New Roman" w:cs="Times New Roman"/>
          <w:sz w:val="24"/>
          <w:szCs w:val="24"/>
        </w:rPr>
        <w:footnoteReference w:id="14"/>
      </w:r>
      <w:r w:rsidRPr="00AD44C7">
        <w:rPr>
          <w:rFonts w:ascii="Times New Roman" w:hAnsi="Times New Roman" w:cs="Times New Roman"/>
          <w:sz w:val="24"/>
          <w:szCs w:val="24"/>
        </w:rPr>
        <w:t xml:space="preserve"> Indeed</w:t>
      </w:r>
      <w:r w:rsidR="00425EE3">
        <w:rPr>
          <w:rFonts w:ascii="Times New Roman" w:hAnsi="Times New Roman" w:cs="Times New Roman"/>
          <w:sz w:val="24"/>
          <w:szCs w:val="24"/>
        </w:rPr>
        <w:t xml:space="preserve">, </w:t>
      </w:r>
      <w:r w:rsidR="00425EE3">
        <w:rPr>
          <w:rFonts w:ascii="Times New Roman" w:hAnsi="Times New Roman" w:cs="Times New Roman"/>
          <w:sz w:val="24"/>
          <w:szCs w:val="24"/>
        </w:rPr>
        <w:lastRenderedPageBreak/>
        <w:t>research has</w:t>
      </w:r>
      <w:r w:rsidRPr="00AD44C7">
        <w:rPr>
          <w:rFonts w:ascii="Times New Roman" w:hAnsi="Times New Roman" w:cs="Times New Roman"/>
          <w:sz w:val="24"/>
          <w:szCs w:val="24"/>
        </w:rPr>
        <w:t xml:space="preserve"> </w:t>
      </w:r>
      <w:r w:rsidR="008670B9">
        <w:rPr>
          <w:rFonts w:ascii="Times New Roman" w:hAnsi="Times New Roman" w:cs="Times New Roman"/>
          <w:sz w:val="24"/>
          <w:szCs w:val="24"/>
        </w:rPr>
        <w:t>indicate</w:t>
      </w:r>
      <w:r w:rsidR="00425EE3">
        <w:rPr>
          <w:rFonts w:ascii="Times New Roman" w:hAnsi="Times New Roman" w:cs="Times New Roman"/>
          <w:sz w:val="24"/>
          <w:szCs w:val="24"/>
        </w:rPr>
        <w:t>d</w:t>
      </w:r>
      <w:r w:rsidRPr="00AD44C7">
        <w:rPr>
          <w:rFonts w:ascii="Times New Roman" w:hAnsi="Times New Roman" w:cs="Times New Roman"/>
          <w:sz w:val="24"/>
          <w:szCs w:val="24"/>
        </w:rPr>
        <w:t xml:space="preserve"> that elderly consumers </w:t>
      </w:r>
      <w:r w:rsidR="00425EE3">
        <w:rPr>
          <w:rFonts w:ascii="Times New Roman" w:hAnsi="Times New Roman" w:cs="Times New Roman"/>
          <w:sz w:val="24"/>
          <w:szCs w:val="24"/>
        </w:rPr>
        <w:t>are</w:t>
      </w:r>
      <w:r w:rsidRPr="00AD44C7">
        <w:rPr>
          <w:rFonts w:ascii="Times New Roman" w:hAnsi="Times New Roman" w:cs="Times New Roman"/>
          <w:sz w:val="24"/>
          <w:szCs w:val="24"/>
        </w:rPr>
        <w:t xml:space="preserve"> overwhelmingly adopting wireless service.</w:t>
      </w:r>
      <w:r w:rsidR="00425EE3">
        <w:rPr>
          <w:rStyle w:val="FootnoteReference"/>
          <w:rFonts w:ascii="Times New Roman" w:hAnsi="Times New Roman" w:cs="Times New Roman"/>
          <w:sz w:val="24"/>
          <w:szCs w:val="24"/>
        </w:rPr>
        <w:footnoteReference w:id="15"/>
      </w:r>
      <w:r w:rsidR="001422FD">
        <w:rPr>
          <w:rFonts w:ascii="Times New Roman" w:hAnsi="Times New Roman" w:cs="Times New Roman"/>
          <w:sz w:val="24"/>
          <w:szCs w:val="24"/>
        </w:rPr>
        <w:t xml:space="preserve"> </w:t>
      </w:r>
      <w:r w:rsidR="00EB7B61">
        <w:rPr>
          <w:rFonts w:ascii="Times New Roman" w:hAnsi="Times New Roman" w:cs="Times New Roman"/>
          <w:sz w:val="24"/>
          <w:szCs w:val="24"/>
        </w:rPr>
        <w:t xml:space="preserve">As such, </w:t>
      </w:r>
      <w:r w:rsidR="003C11C0">
        <w:rPr>
          <w:rFonts w:ascii="Times New Roman" w:hAnsi="Times New Roman" w:cs="Times New Roman"/>
          <w:sz w:val="24"/>
          <w:szCs w:val="24"/>
        </w:rPr>
        <w:t>t</w:t>
      </w:r>
      <w:r w:rsidR="001422FD" w:rsidRPr="00AD44C7">
        <w:rPr>
          <w:rFonts w:ascii="Times New Roman" w:hAnsi="Times New Roman" w:cs="Times New Roman"/>
          <w:sz w:val="24"/>
          <w:szCs w:val="24"/>
        </w:rPr>
        <w:t xml:space="preserve">he Commission’s action </w:t>
      </w:r>
      <w:r w:rsidR="00EB7B61">
        <w:rPr>
          <w:rFonts w:ascii="Times New Roman" w:hAnsi="Times New Roman" w:cs="Times New Roman"/>
          <w:sz w:val="24"/>
          <w:szCs w:val="24"/>
        </w:rPr>
        <w:t>risks becoming</w:t>
      </w:r>
      <w:r w:rsidR="001422FD" w:rsidRPr="00AD44C7">
        <w:rPr>
          <w:rFonts w:ascii="Times New Roman" w:hAnsi="Times New Roman" w:cs="Times New Roman"/>
          <w:sz w:val="24"/>
          <w:szCs w:val="24"/>
        </w:rPr>
        <w:t xml:space="preserve"> a se</w:t>
      </w:r>
      <w:r w:rsidR="003C11C0">
        <w:rPr>
          <w:rFonts w:ascii="Times New Roman" w:hAnsi="Times New Roman" w:cs="Times New Roman"/>
          <w:sz w:val="24"/>
          <w:szCs w:val="24"/>
        </w:rPr>
        <w:t>lf-fulfilling prophecy:</w:t>
      </w:r>
      <w:r w:rsidR="001422FD" w:rsidRPr="00AD44C7">
        <w:rPr>
          <w:rFonts w:ascii="Times New Roman" w:hAnsi="Times New Roman" w:cs="Times New Roman"/>
          <w:sz w:val="24"/>
          <w:szCs w:val="24"/>
        </w:rPr>
        <w:t xml:space="preserve"> the Commission cites increased harm to elderly and rural consumers, but by eliminating a valuable </w:t>
      </w:r>
      <w:r w:rsidR="00EB7B61">
        <w:rPr>
          <w:rFonts w:ascii="Times New Roman" w:hAnsi="Times New Roman" w:cs="Times New Roman"/>
          <w:sz w:val="24"/>
          <w:szCs w:val="24"/>
        </w:rPr>
        <w:t xml:space="preserve">and potentially more affordable </w:t>
      </w:r>
      <w:r w:rsidR="001422FD" w:rsidRPr="00AD44C7">
        <w:rPr>
          <w:rFonts w:ascii="Times New Roman" w:hAnsi="Times New Roman" w:cs="Times New Roman"/>
          <w:sz w:val="24"/>
          <w:szCs w:val="24"/>
        </w:rPr>
        <w:t>choice for those consumers,</w:t>
      </w:r>
      <w:r w:rsidR="003C11C0">
        <w:rPr>
          <w:rFonts w:ascii="Times New Roman" w:hAnsi="Times New Roman" w:cs="Times New Roman"/>
          <w:sz w:val="24"/>
          <w:szCs w:val="24"/>
        </w:rPr>
        <w:t xml:space="preserve"> it is</w:t>
      </w:r>
      <w:r w:rsidR="001422FD" w:rsidRPr="00AD44C7">
        <w:rPr>
          <w:rFonts w:ascii="Times New Roman" w:hAnsi="Times New Roman" w:cs="Times New Roman"/>
          <w:sz w:val="24"/>
          <w:szCs w:val="24"/>
        </w:rPr>
        <w:t xml:space="preserve"> the Commission’s action itself</w:t>
      </w:r>
      <w:r w:rsidR="003C11C0">
        <w:rPr>
          <w:rFonts w:ascii="Times New Roman" w:hAnsi="Times New Roman" w:cs="Times New Roman"/>
          <w:sz w:val="24"/>
          <w:szCs w:val="24"/>
        </w:rPr>
        <w:t xml:space="preserve"> which</w:t>
      </w:r>
      <w:r w:rsidR="001422FD" w:rsidRPr="00AD44C7">
        <w:rPr>
          <w:rFonts w:ascii="Times New Roman" w:hAnsi="Times New Roman" w:cs="Times New Roman"/>
          <w:sz w:val="24"/>
          <w:szCs w:val="24"/>
        </w:rPr>
        <w:t xml:space="preserve"> is creating such harm.</w:t>
      </w:r>
    </w:p>
    <w:p w14:paraId="4047219E" w14:textId="279C2186" w:rsidR="00AC35CA" w:rsidRPr="00AD44C7" w:rsidRDefault="00AC35CA" w:rsidP="00AC35CA">
      <w:pPr>
        <w:spacing w:line="480" w:lineRule="auto"/>
        <w:ind w:firstLine="720"/>
        <w:rPr>
          <w:rFonts w:ascii="Times New Roman" w:hAnsi="Times New Roman" w:cs="Times New Roman"/>
          <w:sz w:val="24"/>
          <w:szCs w:val="24"/>
        </w:rPr>
      </w:pPr>
      <w:r w:rsidRPr="00AD44C7">
        <w:rPr>
          <w:rFonts w:ascii="Times New Roman" w:hAnsi="Times New Roman" w:cs="Times New Roman"/>
          <w:sz w:val="24"/>
          <w:szCs w:val="24"/>
        </w:rPr>
        <w:t>Further, the Commission presents no evidence to support its conclusion that “we do not believe that removing KUSF support from wireless Lifeline will have a substantial impact on the current competitive market.”</w:t>
      </w:r>
      <w:r w:rsidR="00FF0B33">
        <w:rPr>
          <w:rStyle w:val="FootnoteReference"/>
          <w:rFonts w:ascii="Times New Roman" w:hAnsi="Times New Roman" w:cs="Times New Roman"/>
          <w:sz w:val="24"/>
          <w:szCs w:val="24"/>
        </w:rPr>
        <w:footnoteReference w:id="16"/>
      </w:r>
      <w:r w:rsidRPr="00AD44C7">
        <w:rPr>
          <w:rFonts w:ascii="Times New Roman" w:hAnsi="Times New Roman" w:cs="Times New Roman"/>
          <w:sz w:val="24"/>
          <w:szCs w:val="24"/>
        </w:rPr>
        <w:t xml:space="preserve"> As noted above</w:t>
      </w:r>
      <w:r w:rsidR="00793E18">
        <w:rPr>
          <w:rFonts w:ascii="Times New Roman" w:hAnsi="Times New Roman" w:cs="Times New Roman"/>
          <w:sz w:val="24"/>
          <w:szCs w:val="24"/>
        </w:rPr>
        <w:t xml:space="preserve"> (section I, </w:t>
      </w:r>
      <w:r w:rsidR="00064604">
        <w:rPr>
          <w:rFonts w:ascii="Times New Roman" w:hAnsi="Times New Roman" w:cs="Times New Roman"/>
          <w:i/>
          <w:sz w:val="24"/>
          <w:szCs w:val="24"/>
        </w:rPr>
        <w:t>sup</w:t>
      </w:r>
      <w:r w:rsidR="00793E18">
        <w:rPr>
          <w:rFonts w:ascii="Times New Roman" w:hAnsi="Times New Roman" w:cs="Times New Roman"/>
          <w:i/>
          <w:sz w:val="24"/>
          <w:szCs w:val="24"/>
        </w:rPr>
        <w:t>ra</w:t>
      </w:r>
      <w:r w:rsidR="00793E18">
        <w:rPr>
          <w:rFonts w:ascii="Times New Roman" w:hAnsi="Times New Roman" w:cs="Times New Roman"/>
          <w:sz w:val="24"/>
          <w:szCs w:val="24"/>
        </w:rPr>
        <w:t>)</w:t>
      </w:r>
      <w:r w:rsidRPr="00AD44C7">
        <w:rPr>
          <w:rFonts w:ascii="Times New Roman" w:hAnsi="Times New Roman" w:cs="Times New Roman"/>
          <w:sz w:val="24"/>
          <w:szCs w:val="24"/>
        </w:rPr>
        <w:t xml:space="preserve">, </w:t>
      </w:r>
      <w:r w:rsidR="00793E18">
        <w:rPr>
          <w:rFonts w:ascii="Times New Roman" w:hAnsi="Times New Roman" w:cs="Times New Roman"/>
          <w:sz w:val="24"/>
          <w:szCs w:val="24"/>
        </w:rPr>
        <w:t>logic dictates</w:t>
      </w:r>
      <w:r w:rsidRPr="00AD44C7">
        <w:rPr>
          <w:rFonts w:ascii="Times New Roman" w:hAnsi="Times New Roman" w:cs="Times New Roman"/>
          <w:sz w:val="24"/>
          <w:szCs w:val="24"/>
        </w:rPr>
        <w:t xml:space="preserve"> that making it more difficult for wireless providers to offer low-income service in Kentucky will necessarily </w:t>
      </w:r>
      <w:r w:rsidR="00793E18">
        <w:rPr>
          <w:rFonts w:ascii="Times New Roman" w:hAnsi="Times New Roman" w:cs="Times New Roman"/>
          <w:sz w:val="24"/>
          <w:szCs w:val="24"/>
        </w:rPr>
        <w:t>harm competition to the detriment of consumers, and</w:t>
      </w:r>
      <w:r w:rsidRPr="00AD44C7">
        <w:rPr>
          <w:rFonts w:ascii="Times New Roman" w:hAnsi="Times New Roman" w:cs="Times New Roman"/>
          <w:sz w:val="24"/>
          <w:szCs w:val="24"/>
        </w:rPr>
        <w:t xml:space="preserve"> forcing wireless consumers to subsidize only wireline service will assuredly have an impact on competition.</w:t>
      </w:r>
    </w:p>
    <w:p w14:paraId="03E17435" w14:textId="63FE2745" w:rsidR="00651C9B" w:rsidRDefault="00AC35CA" w:rsidP="00651C9B">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E04585">
        <w:rPr>
          <w:rFonts w:ascii="Times New Roman" w:hAnsi="Times New Roman" w:cs="Times New Roman"/>
          <w:sz w:val="24"/>
          <w:szCs w:val="24"/>
        </w:rPr>
        <w:t>, i</w:t>
      </w:r>
      <w:r w:rsidR="00C1024C">
        <w:rPr>
          <w:rFonts w:ascii="Times New Roman" w:hAnsi="Times New Roman" w:cs="Times New Roman"/>
          <w:sz w:val="24"/>
          <w:szCs w:val="24"/>
        </w:rPr>
        <w:t xml:space="preserve">n addition to </w:t>
      </w:r>
      <w:r w:rsidR="00040518">
        <w:rPr>
          <w:rFonts w:ascii="Times New Roman" w:hAnsi="Times New Roman" w:cs="Times New Roman"/>
          <w:sz w:val="24"/>
          <w:szCs w:val="24"/>
        </w:rPr>
        <w:t xml:space="preserve">eliminating state support for vulnerable Lifeline consumers, the Commission’s action would </w:t>
      </w:r>
      <w:r>
        <w:rPr>
          <w:rFonts w:ascii="Times New Roman" w:hAnsi="Times New Roman" w:cs="Times New Roman"/>
          <w:sz w:val="24"/>
          <w:szCs w:val="24"/>
        </w:rPr>
        <w:t xml:space="preserve">eventually </w:t>
      </w:r>
      <w:r w:rsidR="00040518" w:rsidRPr="00AD44C7">
        <w:rPr>
          <w:rFonts w:ascii="Times New Roman" w:hAnsi="Times New Roman" w:cs="Times New Roman"/>
          <w:sz w:val="24"/>
          <w:szCs w:val="24"/>
        </w:rPr>
        <w:t>increase state support</w:t>
      </w:r>
      <w:r w:rsidR="00793E18">
        <w:rPr>
          <w:rFonts w:ascii="Times New Roman" w:hAnsi="Times New Roman" w:cs="Times New Roman"/>
          <w:sz w:val="24"/>
          <w:szCs w:val="24"/>
        </w:rPr>
        <w:t xml:space="preserve"> for wireline Lifeline to $7.50</w:t>
      </w:r>
      <w:r w:rsidR="00B5363A">
        <w:rPr>
          <w:rFonts w:ascii="Times New Roman" w:hAnsi="Times New Roman" w:cs="Times New Roman"/>
          <w:sz w:val="24"/>
          <w:szCs w:val="24"/>
        </w:rPr>
        <w:t xml:space="preserve"> per month</w:t>
      </w:r>
      <w:r w:rsidR="00793E18">
        <w:rPr>
          <w:rFonts w:ascii="Times New Roman" w:hAnsi="Times New Roman" w:cs="Times New Roman"/>
          <w:sz w:val="24"/>
          <w:szCs w:val="24"/>
        </w:rPr>
        <w:t>,</w:t>
      </w:r>
      <w:r w:rsidR="00E04585">
        <w:rPr>
          <w:rFonts w:ascii="Times New Roman" w:hAnsi="Times New Roman" w:cs="Times New Roman"/>
          <w:sz w:val="24"/>
          <w:szCs w:val="24"/>
        </w:rPr>
        <w:t xml:space="preserve"> a </w:t>
      </w:r>
      <w:r w:rsidR="00793E18">
        <w:rPr>
          <w:rFonts w:ascii="Times New Roman" w:hAnsi="Times New Roman" w:cs="Times New Roman"/>
          <w:sz w:val="24"/>
          <w:szCs w:val="24"/>
        </w:rPr>
        <w:t>rate</w:t>
      </w:r>
      <w:r w:rsidR="00E04585">
        <w:rPr>
          <w:rFonts w:ascii="Times New Roman" w:hAnsi="Times New Roman" w:cs="Times New Roman"/>
          <w:sz w:val="24"/>
          <w:szCs w:val="24"/>
        </w:rPr>
        <w:t xml:space="preserve"> which </w:t>
      </w:r>
      <w:r w:rsidR="00040518" w:rsidRPr="00AD44C7">
        <w:rPr>
          <w:rFonts w:ascii="Times New Roman" w:hAnsi="Times New Roman" w:cs="Times New Roman"/>
          <w:sz w:val="24"/>
          <w:szCs w:val="24"/>
        </w:rPr>
        <w:t>is</w:t>
      </w:r>
      <w:r w:rsidR="00E04585">
        <w:rPr>
          <w:rFonts w:ascii="Times New Roman" w:hAnsi="Times New Roman" w:cs="Times New Roman"/>
          <w:sz w:val="24"/>
          <w:szCs w:val="24"/>
        </w:rPr>
        <w:t xml:space="preserve"> also</w:t>
      </w:r>
      <w:r w:rsidR="00040518" w:rsidRPr="00AD44C7">
        <w:rPr>
          <w:rFonts w:ascii="Times New Roman" w:hAnsi="Times New Roman" w:cs="Times New Roman"/>
          <w:sz w:val="24"/>
          <w:szCs w:val="24"/>
        </w:rPr>
        <w:t xml:space="preserve"> unsupported by any evidence.</w:t>
      </w:r>
      <w:r w:rsidR="00892438">
        <w:rPr>
          <w:rFonts w:ascii="Times New Roman" w:hAnsi="Times New Roman" w:cs="Times New Roman"/>
          <w:sz w:val="24"/>
          <w:szCs w:val="24"/>
        </w:rPr>
        <w:t xml:space="preserve"> </w:t>
      </w:r>
      <w:r w:rsidR="00892438" w:rsidRPr="00AD44C7">
        <w:rPr>
          <w:rFonts w:ascii="Times New Roman" w:hAnsi="Times New Roman" w:cs="Times New Roman"/>
          <w:sz w:val="24"/>
          <w:szCs w:val="24"/>
        </w:rPr>
        <w:t xml:space="preserve">Such an increase would create a $16.75 monthly </w:t>
      </w:r>
      <w:r w:rsidR="00A16579">
        <w:rPr>
          <w:rFonts w:ascii="Times New Roman" w:hAnsi="Times New Roman" w:cs="Times New Roman"/>
          <w:sz w:val="24"/>
          <w:szCs w:val="24"/>
        </w:rPr>
        <w:t xml:space="preserve">subsidy </w:t>
      </w:r>
      <w:r w:rsidR="00892438" w:rsidRPr="00AD44C7">
        <w:rPr>
          <w:rFonts w:ascii="Times New Roman" w:hAnsi="Times New Roman" w:cs="Times New Roman"/>
          <w:sz w:val="24"/>
          <w:szCs w:val="24"/>
        </w:rPr>
        <w:t>(state and federal) in Kentucky for the very limited purpose of w</w:t>
      </w:r>
      <w:r w:rsidR="000854D2">
        <w:rPr>
          <w:rFonts w:ascii="Times New Roman" w:hAnsi="Times New Roman" w:cs="Times New Roman"/>
          <w:sz w:val="24"/>
          <w:szCs w:val="24"/>
        </w:rPr>
        <w:t xml:space="preserve">ireline </w:t>
      </w:r>
      <w:r w:rsidR="00D551CA">
        <w:rPr>
          <w:rFonts w:ascii="Times New Roman" w:hAnsi="Times New Roman" w:cs="Times New Roman"/>
          <w:sz w:val="24"/>
          <w:szCs w:val="24"/>
        </w:rPr>
        <w:t xml:space="preserve">Lifeline </w:t>
      </w:r>
      <w:r w:rsidR="000854D2">
        <w:rPr>
          <w:rFonts w:ascii="Times New Roman" w:hAnsi="Times New Roman" w:cs="Times New Roman"/>
          <w:sz w:val="24"/>
          <w:szCs w:val="24"/>
        </w:rPr>
        <w:lastRenderedPageBreak/>
        <w:t xml:space="preserve">service. If the Commission’s goal is to limit the economic burden on consumers, </w:t>
      </w:r>
      <w:r w:rsidR="00A16579">
        <w:rPr>
          <w:rFonts w:ascii="Times New Roman" w:hAnsi="Times New Roman" w:cs="Times New Roman"/>
          <w:sz w:val="24"/>
          <w:szCs w:val="24"/>
        </w:rPr>
        <w:t xml:space="preserve">the amount of support granted </w:t>
      </w:r>
      <w:r w:rsidR="000854D2">
        <w:rPr>
          <w:rFonts w:ascii="Times New Roman" w:hAnsi="Times New Roman" w:cs="Times New Roman"/>
          <w:sz w:val="24"/>
          <w:szCs w:val="24"/>
        </w:rPr>
        <w:t xml:space="preserve">should be clearly justified </w:t>
      </w:r>
      <w:r w:rsidR="007430AF">
        <w:rPr>
          <w:rFonts w:ascii="Times New Roman" w:hAnsi="Times New Roman" w:cs="Times New Roman"/>
          <w:sz w:val="24"/>
          <w:szCs w:val="24"/>
        </w:rPr>
        <w:t>by substantial evidence</w:t>
      </w:r>
      <w:r w:rsidR="000854D2">
        <w:rPr>
          <w:rFonts w:ascii="Times New Roman" w:hAnsi="Times New Roman" w:cs="Times New Roman"/>
          <w:sz w:val="24"/>
          <w:szCs w:val="24"/>
        </w:rPr>
        <w:t>.</w:t>
      </w:r>
    </w:p>
    <w:p w14:paraId="7B33C581" w14:textId="77777777" w:rsidR="00967CEC" w:rsidRPr="00AD44C7" w:rsidRDefault="00967CEC" w:rsidP="00967CEC">
      <w:pPr>
        <w:spacing w:line="480" w:lineRule="auto"/>
        <w:rPr>
          <w:rFonts w:ascii="Times New Roman" w:hAnsi="Times New Roman" w:cs="Times New Roman"/>
          <w:b/>
          <w:sz w:val="24"/>
          <w:szCs w:val="24"/>
        </w:rPr>
      </w:pPr>
      <w:r w:rsidRPr="00AD44C7">
        <w:rPr>
          <w:rFonts w:ascii="Times New Roman" w:hAnsi="Times New Roman" w:cs="Times New Roman"/>
          <w:b/>
          <w:sz w:val="24"/>
          <w:szCs w:val="24"/>
        </w:rPr>
        <w:t>III.</w:t>
      </w:r>
      <w:r w:rsidRPr="00AD44C7">
        <w:rPr>
          <w:rFonts w:ascii="Times New Roman" w:hAnsi="Times New Roman" w:cs="Times New Roman"/>
          <w:b/>
          <w:sz w:val="24"/>
          <w:szCs w:val="24"/>
        </w:rPr>
        <w:tab/>
        <w:t>CONCLUSION</w:t>
      </w:r>
    </w:p>
    <w:p w14:paraId="0C2CE52C" w14:textId="00B5CB2E" w:rsidR="0012165D" w:rsidRDefault="00967CEC" w:rsidP="00967CEC">
      <w:pPr>
        <w:spacing w:line="480" w:lineRule="auto"/>
        <w:rPr>
          <w:rFonts w:ascii="Times New Roman" w:hAnsi="Times New Roman" w:cs="Times New Roman"/>
          <w:sz w:val="24"/>
          <w:szCs w:val="24"/>
        </w:rPr>
      </w:pPr>
      <w:r w:rsidRPr="00AD44C7">
        <w:rPr>
          <w:rFonts w:ascii="Times New Roman" w:hAnsi="Times New Roman" w:cs="Times New Roman"/>
          <w:sz w:val="24"/>
          <w:szCs w:val="24"/>
        </w:rPr>
        <w:tab/>
      </w:r>
      <w:r w:rsidR="00DD30DF" w:rsidRPr="00AD44C7">
        <w:rPr>
          <w:rFonts w:ascii="Times New Roman" w:hAnsi="Times New Roman" w:cs="Times New Roman"/>
          <w:sz w:val="24"/>
          <w:szCs w:val="24"/>
        </w:rPr>
        <w:t>CTIA understands and appreciates the Commission’s ne</w:t>
      </w:r>
      <w:r w:rsidR="00DD30DF">
        <w:rPr>
          <w:rFonts w:ascii="Times New Roman" w:hAnsi="Times New Roman" w:cs="Times New Roman"/>
          <w:sz w:val="24"/>
          <w:szCs w:val="24"/>
        </w:rPr>
        <w:t>ed to manage the size of the K</w:t>
      </w:r>
      <w:r w:rsidR="00DD30DF" w:rsidRPr="00AD44C7">
        <w:rPr>
          <w:rFonts w:ascii="Times New Roman" w:hAnsi="Times New Roman" w:cs="Times New Roman"/>
          <w:sz w:val="24"/>
          <w:szCs w:val="24"/>
        </w:rPr>
        <w:t>USF</w:t>
      </w:r>
      <w:r w:rsidR="00DD30DF">
        <w:rPr>
          <w:rFonts w:ascii="Times New Roman" w:hAnsi="Times New Roman" w:cs="Times New Roman"/>
          <w:sz w:val="24"/>
          <w:szCs w:val="24"/>
        </w:rPr>
        <w:t>, and</w:t>
      </w:r>
      <w:r w:rsidR="00DD30DF" w:rsidRPr="00D3470E">
        <w:rPr>
          <w:rFonts w:ascii="Times New Roman" w:hAnsi="Times New Roman" w:cs="Times New Roman"/>
          <w:sz w:val="24"/>
          <w:szCs w:val="24"/>
        </w:rPr>
        <w:t xml:space="preserve"> supports the goal of meeting universal service objectives while minimizing the economic burden on consumers</w:t>
      </w:r>
      <w:r w:rsidR="00332326">
        <w:rPr>
          <w:rFonts w:ascii="Times New Roman" w:hAnsi="Times New Roman" w:cs="Times New Roman"/>
          <w:sz w:val="24"/>
          <w:szCs w:val="24"/>
        </w:rPr>
        <w:t xml:space="preserve">. However, the Commission’s action, while lowering the state KUSF surcharge rate for Lifeline, would harm consumers in a number of other ways: by eliminating an option which consumers have expressed a strong preference for, by </w:t>
      </w:r>
      <w:r w:rsidR="00AD3A28">
        <w:rPr>
          <w:rFonts w:ascii="Times New Roman" w:hAnsi="Times New Roman" w:cs="Times New Roman"/>
          <w:sz w:val="24"/>
          <w:szCs w:val="24"/>
        </w:rPr>
        <w:t>reducing</w:t>
      </w:r>
      <w:r w:rsidR="00332326">
        <w:rPr>
          <w:rFonts w:ascii="Times New Roman" w:hAnsi="Times New Roman" w:cs="Times New Roman"/>
          <w:sz w:val="24"/>
          <w:szCs w:val="24"/>
        </w:rPr>
        <w:t xml:space="preserve"> competition</w:t>
      </w:r>
      <w:r w:rsidR="00AD3A28">
        <w:rPr>
          <w:rFonts w:ascii="Times New Roman" w:hAnsi="Times New Roman" w:cs="Times New Roman"/>
          <w:sz w:val="24"/>
          <w:szCs w:val="24"/>
        </w:rPr>
        <w:t>,</w:t>
      </w:r>
      <w:r w:rsidR="00BE32B6">
        <w:rPr>
          <w:rFonts w:ascii="Times New Roman" w:hAnsi="Times New Roman" w:cs="Times New Roman"/>
          <w:sz w:val="24"/>
          <w:szCs w:val="24"/>
        </w:rPr>
        <w:t xml:space="preserve"> by violating principles of competitive and technological neutrality,</w:t>
      </w:r>
      <w:r w:rsidR="00AD3A28">
        <w:rPr>
          <w:rFonts w:ascii="Times New Roman" w:hAnsi="Times New Roman" w:cs="Times New Roman"/>
          <w:sz w:val="24"/>
          <w:szCs w:val="24"/>
        </w:rPr>
        <w:t xml:space="preserve"> and by distorting </w:t>
      </w:r>
      <w:r w:rsidR="00463E5E">
        <w:rPr>
          <w:rFonts w:ascii="Times New Roman" w:hAnsi="Times New Roman" w:cs="Times New Roman"/>
          <w:sz w:val="24"/>
          <w:szCs w:val="24"/>
        </w:rPr>
        <w:t>the competitive economics of the telecommunications marketplace</w:t>
      </w:r>
      <w:r w:rsidR="00D551CA">
        <w:rPr>
          <w:rFonts w:ascii="Times New Roman" w:hAnsi="Times New Roman" w:cs="Times New Roman"/>
          <w:sz w:val="24"/>
          <w:szCs w:val="24"/>
        </w:rPr>
        <w:t xml:space="preserve"> through application of a policy that discriminates against wireless carriers</w:t>
      </w:r>
      <w:r w:rsidR="00463E5E">
        <w:rPr>
          <w:rFonts w:ascii="Times New Roman" w:hAnsi="Times New Roman" w:cs="Times New Roman"/>
          <w:sz w:val="24"/>
          <w:szCs w:val="24"/>
        </w:rPr>
        <w:t>.</w:t>
      </w:r>
      <w:r w:rsidR="005D350F">
        <w:rPr>
          <w:rFonts w:ascii="Times New Roman" w:hAnsi="Times New Roman" w:cs="Times New Roman"/>
          <w:sz w:val="24"/>
          <w:szCs w:val="24"/>
        </w:rPr>
        <w:t xml:space="preserve"> If such action is justified, it must be supported by ample evidence to counter-balance these harms, </w:t>
      </w:r>
      <w:r w:rsidR="00D551CA">
        <w:rPr>
          <w:rFonts w:ascii="Times New Roman" w:hAnsi="Times New Roman" w:cs="Times New Roman"/>
          <w:sz w:val="24"/>
          <w:szCs w:val="24"/>
        </w:rPr>
        <w:t xml:space="preserve">but no such evidence is contained in the record.  </w:t>
      </w:r>
      <w:r w:rsidR="005D350F">
        <w:rPr>
          <w:rFonts w:ascii="Times New Roman" w:hAnsi="Times New Roman" w:cs="Times New Roman"/>
          <w:sz w:val="24"/>
          <w:szCs w:val="24"/>
        </w:rPr>
        <w:t xml:space="preserve">Accordingly, on behalf of </w:t>
      </w:r>
      <w:r w:rsidR="00DC4EFE">
        <w:rPr>
          <w:rFonts w:ascii="Times New Roman" w:hAnsi="Times New Roman" w:cs="Times New Roman"/>
          <w:sz w:val="24"/>
          <w:szCs w:val="24"/>
        </w:rPr>
        <w:t>CTIA’s members and their Kentucky</w:t>
      </w:r>
      <w:r w:rsidR="002E4925">
        <w:rPr>
          <w:rFonts w:ascii="Times New Roman" w:hAnsi="Times New Roman" w:cs="Times New Roman"/>
          <w:sz w:val="24"/>
          <w:szCs w:val="24"/>
        </w:rPr>
        <w:t xml:space="preserve"> </w:t>
      </w:r>
      <w:r w:rsidR="005D350F">
        <w:rPr>
          <w:rFonts w:ascii="Times New Roman" w:hAnsi="Times New Roman" w:cs="Times New Roman"/>
          <w:sz w:val="24"/>
          <w:szCs w:val="24"/>
        </w:rPr>
        <w:t>wireless c</w:t>
      </w:r>
      <w:r w:rsidR="00B50F26">
        <w:rPr>
          <w:rFonts w:ascii="Times New Roman" w:hAnsi="Times New Roman" w:cs="Times New Roman"/>
          <w:sz w:val="24"/>
          <w:szCs w:val="24"/>
        </w:rPr>
        <w:t>ustomers</w:t>
      </w:r>
      <w:r w:rsidR="005D350F">
        <w:rPr>
          <w:rFonts w:ascii="Times New Roman" w:hAnsi="Times New Roman" w:cs="Times New Roman"/>
          <w:sz w:val="24"/>
          <w:szCs w:val="24"/>
        </w:rPr>
        <w:t xml:space="preserve">, CTIA expresses </w:t>
      </w:r>
      <w:r w:rsidR="00E94921">
        <w:rPr>
          <w:rFonts w:ascii="Times New Roman" w:hAnsi="Times New Roman" w:cs="Times New Roman"/>
          <w:sz w:val="24"/>
          <w:szCs w:val="24"/>
        </w:rPr>
        <w:t xml:space="preserve">the </w:t>
      </w:r>
      <w:r w:rsidR="005D350F">
        <w:rPr>
          <w:rFonts w:ascii="Times New Roman" w:hAnsi="Times New Roman" w:cs="Times New Roman"/>
          <w:sz w:val="24"/>
          <w:szCs w:val="24"/>
        </w:rPr>
        <w:t>serious concerns with the Commission’s Order</w:t>
      </w:r>
      <w:r w:rsidR="00E94921">
        <w:rPr>
          <w:rFonts w:ascii="Times New Roman" w:hAnsi="Times New Roman" w:cs="Times New Roman"/>
          <w:sz w:val="24"/>
          <w:szCs w:val="24"/>
        </w:rPr>
        <w:t xml:space="preserve"> found herein</w:t>
      </w:r>
      <w:r w:rsidR="005D350F">
        <w:rPr>
          <w:rFonts w:ascii="Times New Roman" w:hAnsi="Times New Roman" w:cs="Times New Roman"/>
          <w:sz w:val="24"/>
          <w:szCs w:val="24"/>
        </w:rPr>
        <w:t>.</w:t>
      </w:r>
    </w:p>
    <w:p w14:paraId="31606D7A" w14:textId="77777777" w:rsidR="00E94921" w:rsidRDefault="00E94921" w:rsidP="006A3DFE">
      <w:pPr>
        <w:spacing w:line="480" w:lineRule="auto"/>
        <w:ind w:left="5040"/>
        <w:rPr>
          <w:rFonts w:ascii="Times New Roman" w:hAnsi="Times New Roman" w:cs="Times New Roman"/>
          <w:sz w:val="24"/>
          <w:szCs w:val="24"/>
        </w:rPr>
      </w:pPr>
    </w:p>
    <w:p w14:paraId="5B54A667" w14:textId="77777777" w:rsidR="006A3DFE" w:rsidRPr="006A3DFE" w:rsidRDefault="006A3DFE" w:rsidP="006A3DFE">
      <w:pPr>
        <w:spacing w:line="480" w:lineRule="auto"/>
        <w:ind w:left="5040"/>
        <w:rPr>
          <w:rFonts w:ascii="Times New Roman" w:hAnsi="Times New Roman" w:cs="Times New Roman"/>
          <w:sz w:val="24"/>
          <w:szCs w:val="24"/>
        </w:rPr>
      </w:pPr>
      <w:r>
        <w:rPr>
          <w:rFonts w:ascii="Times New Roman" w:hAnsi="Times New Roman" w:cs="Times New Roman"/>
          <w:sz w:val="24"/>
          <w:szCs w:val="24"/>
        </w:rPr>
        <w:t>Respectfully submitted,</w:t>
      </w:r>
    </w:p>
    <w:p w14:paraId="5980A963" w14:textId="77777777" w:rsidR="006A3DFE" w:rsidRPr="006A3DFE" w:rsidRDefault="006A3DFE" w:rsidP="006A3DFE">
      <w:pPr>
        <w:spacing w:line="240" w:lineRule="auto"/>
        <w:ind w:left="5040"/>
        <w:rPr>
          <w:rFonts w:ascii="Times New Roman" w:hAnsi="Times New Roman" w:cs="Times New Roman"/>
          <w:i/>
          <w:sz w:val="24"/>
          <w:szCs w:val="24"/>
          <w:u w:val="single"/>
        </w:rPr>
      </w:pPr>
      <w:r w:rsidRPr="006A3DFE">
        <w:rPr>
          <w:rFonts w:ascii="Times New Roman" w:hAnsi="Times New Roman" w:cs="Times New Roman"/>
          <w:i/>
          <w:sz w:val="24"/>
          <w:szCs w:val="24"/>
          <w:u w:val="single"/>
        </w:rPr>
        <w:t xml:space="preserve">/s/ </w:t>
      </w:r>
      <w:r>
        <w:rPr>
          <w:rFonts w:ascii="Times New Roman" w:hAnsi="Times New Roman" w:cs="Times New Roman"/>
          <w:i/>
          <w:sz w:val="24"/>
          <w:szCs w:val="24"/>
          <w:u w:val="single"/>
        </w:rPr>
        <w:t>Benjamin J. Aron</w:t>
      </w:r>
      <w:r>
        <w:rPr>
          <w:rFonts w:ascii="Times New Roman" w:hAnsi="Times New Roman" w:cs="Times New Roman"/>
          <w:i/>
          <w:sz w:val="24"/>
          <w:szCs w:val="24"/>
          <w:u w:val="single"/>
        </w:rPr>
        <w:tab/>
      </w:r>
      <w:r>
        <w:rPr>
          <w:rFonts w:ascii="Times New Roman" w:hAnsi="Times New Roman" w:cs="Times New Roman"/>
          <w:i/>
          <w:sz w:val="24"/>
          <w:szCs w:val="24"/>
          <w:u w:val="single"/>
        </w:rPr>
        <w:tab/>
      </w:r>
      <w:r w:rsidRPr="006A3DFE">
        <w:rPr>
          <w:rFonts w:ascii="Times New Roman" w:hAnsi="Times New Roman" w:cs="Times New Roman"/>
          <w:sz w:val="24"/>
          <w:szCs w:val="24"/>
        </w:rPr>
        <w:tab/>
      </w:r>
      <w:r w:rsidRPr="006A3DFE">
        <w:rPr>
          <w:rFonts w:ascii="Times New Roman" w:hAnsi="Times New Roman" w:cs="Times New Roman"/>
          <w:sz w:val="24"/>
          <w:szCs w:val="24"/>
        </w:rPr>
        <w:tab/>
      </w:r>
      <w:r w:rsidRPr="006A3DFE">
        <w:rPr>
          <w:rFonts w:ascii="Times New Roman" w:hAnsi="Times New Roman" w:cs="Times New Roman"/>
          <w:sz w:val="24"/>
          <w:szCs w:val="24"/>
        </w:rPr>
        <w:tab/>
      </w:r>
    </w:p>
    <w:p w14:paraId="37EF315A" w14:textId="4D3CEAF1" w:rsidR="0074087B" w:rsidRDefault="006A3DFE" w:rsidP="006A3DFE">
      <w:pPr>
        <w:spacing w:line="240" w:lineRule="auto"/>
        <w:ind w:left="5040"/>
        <w:rPr>
          <w:rFonts w:ascii="Times New Roman" w:hAnsi="Times New Roman" w:cs="Times New Roman"/>
          <w:sz w:val="24"/>
          <w:szCs w:val="24"/>
          <w:vertAlign w:val="superscript"/>
        </w:rPr>
      </w:pPr>
      <w:r w:rsidRPr="006A3DFE">
        <w:rPr>
          <w:rFonts w:ascii="Times New Roman" w:hAnsi="Times New Roman" w:cs="Times New Roman"/>
          <w:sz w:val="24"/>
          <w:szCs w:val="24"/>
        </w:rPr>
        <w:t>Benjamin J. Aron</w:t>
      </w:r>
      <w:r w:rsidR="005D350F">
        <w:rPr>
          <w:rFonts w:ascii="Times New Roman" w:hAnsi="Times New Roman" w:cs="Times New Roman"/>
          <w:sz w:val="24"/>
          <w:szCs w:val="24"/>
        </w:rPr>
        <w:br/>
      </w:r>
      <w:r w:rsidRPr="006A3DFE">
        <w:rPr>
          <w:rFonts w:ascii="Times New Roman" w:hAnsi="Times New Roman" w:cs="Times New Roman"/>
          <w:sz w:val="24"/>
          <w:szCs w:val="24"/>
        </w:rPr>
        <w:t>Director, State Regulatory and External Affairs</w:t>
      </w:r>
      <w:r w:rsidR="005D350F">
        <w:rPr>
          <w:rFonts w:ascii="Times New Roman" w:hAnsi="Times New Roman" w:cs="Times New Roman"/>
          <w:sz w:val="24"/>
          <w:szCs w:val="24"/>
        </w:rPr>
        <w:br/>
      </w:r>
      <w:r w:rsidRPr="006A3DFE">
        <w:rPr>
          <w:rFonts w:ascii="Times New Roman" w:hAnsi="Times New Roman" w:cs="Times New Roman"/>
          <w:sz w:val="24"/>
          <w:szCs w:val="24"/>
        </w:rPr>
        <w:t>CTIA</w:t>
      </w:r>
      <w:r w:rsidRPr="006A3DFE">
        <w:rPr>
          <w:rFonts w:ascii="Times New Roman" w:hAnsi="Times New Roman" w:cs="Times New Roman"/>
          <w:sz w:val="24"/>
          <w:szCs w:val="24"/>
          <w:vertAlign w:val="superscript"/>
        </w:rPr>
        <w:t>®</w:t>
      </w:r>
    </w:p>
    <w:p w14:paraId="350DF4E5" w14:textId="77777777" w:rsidR="0074087B" w:rsidRDefault="0074087B">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14:paraId="53AE0D66" w14:textId="77777777" w:rsidR="0074087B" w:rsidRDefault="0074087B" w:rsidP="007408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CERTIFICATE OF SERVICE</w:t>
      </w:r>
    </w:p>
    <w:p w14:paraId="5744D9DF" w14:textId="1CAFCE2B" w:rsidR="0074087B" w:rsidRDefault="0074087B" w:rsidP="0074087B">
      <w:pPr>
        <w:spacing w:line="240" w:lineRule="auto"/>
        <w:ind w:firstLine="720"/>
        <w:rPr>
          <w:rFonts w:ascii="Times New Roman" w:hAnsi="Times New Roman" w:cs="Times New Roman"/>
          <w:sz w:val="24"/>
          <w:szCs w:val="24"/>
        </w:rPr>
      </w:pPr>
      <w:r>
        <w:rPr>
          <w:rFonts w:ascii="Times New Roman" w:hAnsi="Times New Roman" w:cs="Times New Roman"/>
          <w:sz w:val="24"/>
          <w:szCs w:val="24"/>
        </w:rPr>
        <w:t>I hereby certify that on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April, 2017, I served a true and correct copy of the Comments</w:t>
      </w:r>
      <w:r w:rsidRPr="0074087B">
        <w:rPr>
          <w:rFonts w:ascii="Times New Roman" w:hAnsi="Times New Roman" w:cs="Times New Roman"/>
          <w:sz w:val="24"/>
          <w:szCs w:val="24"/>
        </w:rPr>
        <w:t xml:space="preserve"> </w:t>
      </w:r>
      <w:r>
        <w:rPr>
          <w:rFonts w:ascii="Times New Roman" w:hAnsi="Times New Roman" w:cs="Times New Roman"/>
          <w:sz w:val="24"/>
          <w:szCs w:val="24"/>
        </w:rPr>
        <w:t>of</w:t>
      </w:r>
      <w:r w:rsidRPr="0074087B">
        <w:rPr>
          <w:rFonts w:ascii="Times New Roman" w:hAnsi="Times New Roman" w:cs="Times New Roman"/>
          <w:sz w:val="24"/>
          <w:szCs w:val="24"/>
        </w:rPr>
        <w:t xml:space="preserve"> CTIA </w:t>
      </w:r>
      <w:r>
        <w:rPr>
          <w:rFonts w:ascii="Times New Roman" w:hAnsi="Times New Roman" w:cs="Times New Roman"/>
          <w:sz w:val="24"/>
          <w:szCs w:val="24"/>
        </w:rPr>
        <w:t>in</w:t>
      </w:r>
      <w:r w:rsidRPr="0074087B">
        <w:rPr>
          <w:rFonts w:ascii="Times New Roman" w:hAnsi="Times New Roman" w:cs="Times New Roman"/>
          <w:sz w:val="24"/>
          <w:szCs w:val="24"/>
        </w:rPr>
        <w:t xml:space="preserve"> </w:t>
      </w:r>
      <w:r>
        <w:rPr>
          <w:rFonts w:ascii="Times New Roman" w:hAnsi="Times New Roman" w:cs="Times New Roman"/>
          <w:sz w:val="24"/>
          <w:szCs w:val="24"/>
        </w:rPr>
        <w:t>Response</w:t>
      </w:r>
      <w:r w:rsidRPr="0074087B">
        <w:rPr>
          <w:rFonts w:ascii="Times New Roman" w:hAnsi="Times New Roman" w:cs="Times New Roman"/>
          <w:sz w:val="24"/>
          <w:szCs w:val="24"/>
        </w:rPr>
        <w:t xml:space="preserve"> </w:t>
      </w:r>
      <w:r>
        <w:rPr>
          <w:rFonts w:ascii="Times New Roman" w:hAnsi="Times New Roman" w:cs="Times New Roman"/>
          <w:sz w:val="24"/>
          <w:szCs w:val="24"/>
        </w:rPr>
        <w:t>to</w:t>
      </w:r>
      <w:r w:rsidRPr="0074087B">
        <w:rPr>
          <w:rFonts w:ascii="Times New Roman" w:hAnsi="Times New Roman" w:cs="Times New Roman"/>
          <w:sz w:val="24"/>
          <w:szCs w:val="24"/>
        </w:rPr>
        <w:t xml:space="preserve"> </w:t>
      </w:r>
      <w:r>
        <w:rPr>
          <w:rFonts w:ascii="Times New Roman" w:hAnsi="Times New Roman" w:cs="Times New Roman"/>
          <w:sz w:val="24"/>
          <w:szCs w:val="24"/>
        </w:rPr>
        <w:t>the</w:t>
      </w:r>
      <w:r w:rsidRPr="0074087B">
        <w:rPr>
          <w:rFonts w:ascii="Times New Roman" w:hAnsi="Times New Roman" w:cs="Times New Roman"/>
          <w:sz w:val="24"/>
          <w:szCs w:val="24"/>
        </w:rPr>
        <w:t xml:space="preserve"> </w:t>
      </w:r>
      <w:r>
        <w:rPr>
          <w:rFonts w:ascii="Times New Roman" w:hAnsi="Times New Roman" w:cs="Times New Roman"/>
          <w:sz w:val="24"/>
          <w:szCs w:val="24"/>
        </w:rPr>
        <w:t>Commission’s March 10, 2017 Order</w:t>
      </w:r>
      <w:r w:rsidRPr="0074087B">
        <w:rPr>
          <w:rFonts w:ascii="Times New Roman" w:hAnsi="Times New Roman" w:cs="Times New Roman"/>
          <w:sz w:val="24"/>
          <w:szCs w:val="24"/>
        </w:rPr>
        <w:t xml:space="preserve"> </w:t>
      </w:r>
      <w:r>
        <w:rPr>
          <w:rFonts w:ascii="Times New Roman" w:hAnsi="Times New Roman" w:cs="Times New Roman"/>
          <w:sz w:val="24"/>
          <w:szCs w:val="24"/>
        </w:rPr>
        <w:t>via electronic filing to all parties in the case above.</w:t>
      </w:r>
    </w:p>
    <w:p w14:paraId="0767155C" w14:textId="77777777" w:rsidR="0074087B" w:rsidRDefault="0074087B" w:rsidP="0074087B">
      <w:pPr>
        <w:spacing w:line="240" w:lineRule="auto"/>
        <w:rPr>
          <w:rFonts w:ascii="Times New Roman" w:hAnsi="Times New Roman" w:cs="Times New Roman"/>
          <w:sz w:val="24"/>
          <w:szCs w:val="24"/>
        </w:rPr>
      </w:pPr>
    </w:p>
    <w:p w14:paraId="61B53BFB" w14:textId="77777777" w:rsidR="0074087B" w:rsidRPr="006A3DFE" w:rsidRDefault="0074087B" w:rsidP="0074087B">
      <w:pPr>
        <w:spacing w:line="240" w:lineRule="auto"/>
        <w:ind w:left="5040"/>
        <w:rPr>
          <w:rFonts w:ascii="Times New Roman" w:hAnsi="Times New Roman" w:cs="Times New Roman"/>
          <w:i/>
          <w:sz w:val="24"/>
          <w:szCs w:val="24"/>
          <w:u w:val="single"/>
        </w:rPr>
      </w:pPr>
      <w:r w:rsidRPr="006A3DFE">
        <w:rPr>
          <w:rFonts w:ascii="Times New Roman" w:hAnsi="Times New Roman" w:cs="Times New Roman"/>
          <w:i/>
          <w:sz w:val="24"/>
          <w:szCs w:val="24"/>
          <w:u w:val="single"/>
        </w:rPr>
        <w:t xml:space="preserve">/s/ </w:t>
      </w:r>
      <w:r>
        <w:rPr>
          <w:rFonts w:ascii="Times New Roman" w:hAnsi="Times New Roman" w:cs="Times New Roman"/>
          <w:i/>
          <w:sz w:val="24"/>
          <w:szCs w:val="24"/>
          <w:u w:val="single"/>
        </w:rPr>
        <w:t>Benjamin J. Aron</w:t>
      </w:r>
      <w:r>
        <w:rPr>
          <w:rFonts w:ascii="Times New Roman" w:hAnsi="Times New Roman" w:cs="Times New Roman"/>
          <w:i/>
          <w:sz w:val="24"/>
          <w:szCs w:val="24"/>
          <w:u w:val="single"/>
        </w:rPr>
        <w:tab/>
      </w:r>
      <w:r>
        <w:rPr>
          <w:rFonts w:ascii="Times New Roman" w:hAnsi="Times New Roman" w:cs="Times New Roman"/>
          <w:i/>
          <w:sz w:val="24"/>
          <w:szCs w:val="24"/>
          <w:u w:val="single"/>
        </w:rPr>
        <w:tab/>
      </w:r>
      <w:r w:rsidRPr="006A3DFE">
        <w:rPr>
          <w:rFonts w:ascii="Times New Roman" w:hAnsi="Times New Roman" w:cs="Times New Roman"/>
          <w:sz w:val="24"/>
          <w:szCs w:val="24"/>
        </w:rPr>
        <w:tab/>
      </w:r>
      <w:r w:rsidRPr="006A3DFE">
        <w:rPr>
          <w:rFonts w:ascii="Times New Roman" w:hAnsi="Times New Roman" w:cs="Times New Roman"/>
          <w:sz w:val="24"/>
          <w:szCs w:val="24"/>
        </w:rPr>
        <w:tab/>
      </w:r>
      <w:r w:rsidRPr="006A3DFE">
        <w:rPr>
          <w:rFonts w:ascii="Times New Roman" w:hAnsi="Times New Roman" w:cs="Times New Roman"/>
          <w:sz w:val="24"/>
          <w:szCs w:val="24"/>
        </w:rPr>
        <w:tab/>
      </w:r>
    </w:p>
    <w:p w14:paraId="00CAECC5" w14:textId="77777777" w:rsidR="0074087B" w:rsidRDefault="0074087B" w:rsidP="0074087B">
      <w:pPr>
        <w:spacing w:line="240" w:lineRule="auto"/>
        <w:ind w:left="5040"/>
        <w:rPr>
          <w:rFonts w:ascii="Times New Roman" w:hAnsi="Times New Roman" w:cs="Times New Roman"/>
          <w:sz w:val="24"/>
          <w:szCs w:val="24"/>
          <w:vertAlign w:val="superscript"/>
        </w:rPr>
      </w:pPr>
      <w:r w:rsidRPr="006A3DFE">
        <w:rPr>
          <w:rFonts w:ascii="Times New Roman" w:hAnsi="Times New Roman" w:cs="Times New Roman"/>
          <w:sz w:val="24"/>
          <w:szCs w:val="24"/>
        </w:rPr>
        <w:t>Benjamin J. Aron</w:t>
      </w:r>
      <w:r>
        <w:rPr>
          <w:rFonts w:ascii="Times New Roman" w:hAnsi="Times New Roman" w:cs="Times New Roman"/>
          <w:sz w:val="24"/>
          <w:szCs w:val="24"/>
        </w:rPr>
        <w:br/>
      </w:r>
      <w:r w:rsidRPr="006A3DFE">
        <w:rPr>
          <w:rFonts w:ascii="Times New Roman" w:hAnsi="Times New Roman" w:cs="Times New Roman"/>
          <w:sz w:val="24"/>
          <w:szCs w:val="24"/>
        </w:rPr>
        <w:t>Director, State Regulatory and External Affairs</w:t>
      </w:r>
      <w:r>
        <w:rPr>
          <w:rFonts w:ascii="Times New Roman" w:hAnsi="Times New Roman" w:cs="Times New Roman"/>
          <w:sz w:val="24"/>
          <w:szCs w:val="24"/>
        </w:rPr>
        <w:br/>
      </w:r>
      <w:r w:rsidRPr="006A3DFE">
        <w:rPr>
          <w:rFonts w:ascii="Times New Roman" w:hAnsi="Times New Roman" w:cs="Times New Roman"/>
          <w:sz w:val="24"/>
          <w:szCs w:val="24"/>
        </w:rPr>
        <w:t>CTIA</w:t>
      </w:r>
      <w:r w:rsidRPr="006A3DFE">
        <w:rPr>
          <w:rFonts w:ascii="Times New Roman" w:hAnsi="Times New Roman" w:cs="Times New Roman"/>
          <w:sz w:val="24"/>
          <w:szCs w:val="24"/>
          <w:vertAlign w:val="superscript"/>
        </w:rPr>
        <w:t>®</w:t>
      </w:r>
    </w:p>
    <w:p w14:paraId="6E45233B" w14:textId="77777777" w:rsidR="0012165D" w:rsidRPr="00AD44C7" w:rsidRDefault="0012165D" w:rsidP="0074087B">
      <w:pPr>
        <w:spacing w:line="240" w:lineRule="auto"/>
        <w:ind w:left="4320"/>
        <w:rPr>
          <w:rFonts w:ascii="Times New Roman" w:hAnsi="Times New Roman" w:cs="Times New Roman"/>
          <w:sz w:val="24"/>
          <w:szCs w:val="24"/>
        </w:rPr>
      </w:pPr>
    </w:p>
    <w:sectPr w:rsidR="0012165D" w:rsidRPr="00AD44C7" w:rsidSect="003A01F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F9D8" w14:textId="77777777" w:rsidR="008F5E70" w:rsidRDefault="008F5E70" w:rsidP="00F02896">
      <w:pPr>
        <w:spacing w:after="0" w:line="240" w:lineRule="auto"/>
      </w:pPr>
      <w:r>
        <w:separator/>
      </w:r>
    </w:p>
  </w:endnote>
  <w:endnote w:type="continuationSeparator" w:id="0">
    <w:p w14:paraId="77526F9C" w14:textId="77777777" w:rsidR="008F5E70" w:rsidRDefault="008F5E70" w:rsidP="00F0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72718"/>
      <w:docPartObj>
        <w:docPartGallery w:val="Page Numbers (Bottom of Page)"/>
        <w:docPartUnique/>
      </w:docPartObj>
    </w:sdtPr>
    <w:sdtEndPr>
      <w:rPr>
        <w:noProof/>
      </w:rPr>
    </w:sdtEndPr>
    <w:sdtContent>
      <w:p w14:paraId="32FF875A" w14:textId="77777777" w:rsidR="009738B9" w:rsidRDefault="009738B9">
        <w:pPr>
          <w:pStyle w:val="Footer"/>
          <w:jc w:val="center"/>
          <w:rPr>
            <w:rFonts w:ascii="Times New Roman" w:hAnsi="Times New Roman" w:cs="Times New Roman"/>
          </w:rPr>
        </w:pPr>
      </w:p>
      <w:p w14:paraId="1BCA0A68" w14:textId="5FFCCAD0" w:rsidR="003A01F8" w:rsidRDefault="003A01F8">
        <w:pPr>
          <w:pStyle w:val="Footer"/>
          <w:jc w:val="center"/>
        </w:pPr>
        <w:r w:rsidRPr="009738B9">
          <w:rPr>
            <w:rFonts w:ascii="Times New Roman" w:hAnsi="Times New Roman" w:cs="Times New Roman"/>
          </w:rPr>
          <w:fldChar w:fldCharType="begin"/>
        </w:r>
        <w:r w:rsidRPr="009738B9">
          <w:rPr>
            <w:rFonts w:ascii="Times New Roman" w:hAnsi="Times New Roman" w:cs="Times New Roman"/>
          </w:rPr>
          <w:instrText xml:space="preserve"> PAGE   \* MERGEFORMAT </w:instrText>
        </w:r>
        <w:r w:rsidRPr="009738B9">
          <w:rPr>
            <w:rFonts w:ascii="Times New Roman" w:hAnsi="Times New Roman" w:cs="Times New Roman"/>
          </w:rPr>
          <w:fldChar w:fldCharType="separate"/>
        </w:r>
        <w:r w:rsidR="00D818AA">
          <w:rPr>
            <w:rFonts w:ascii="Times New Roman" w:hAnsi="Times New Roman" w:cs="Times New Roman"/>
            <w:noProof/>
          </w:rPr>
          <w:t>2</w:t>
        </w:r>
        <w:r w:rsidRPr="009738B9">
          <w:rPr>
            <w:rFonts w:ascii="Times New Roman" w:hAnsi="Times New Roman" w:cs="Times New Roman"/>
            <w:noProof/>
          </w:rPr>
          <w:fldChar w:fldCharType="end"/>
        </w:r>
      </w:p>
    </w:sdtContent>
  </w:sdt>
  <w:p w14:paraId="67DF0B3F" w14:textId="77777777" w:rsidR="003A01F8" w:rsidRDefault="003A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4BE7B" w14:textId="77777777" w:rsidR="008F5E70" w:rsidRDefault="008F5E70" w:rsidP="00F02896">
      <w:pPr>
        <w:spacing w:after="0" w:line="240" w:lineRule="auto"/>
      </w:pPr>
      <w:r>
        <w:separator/>
      </w:r>
    </w:p>
  </w:footnote>
  <w:footnote w:type="continuationSeparator" w:id="0">
    <w:p w14:paraId="1B247762" w14:textId="77777777" w:rsidR="008F5E70" w:rsidRDefault="008F5E70" w:rsidP="00F02896">
      <w:pPr>
        <w:spacing w:after="0" w:line="240" w:lineRule="auto"/>
      </w:pPr>
      <w:r>
        <w:continuationSeparator/>
      </w:r>
    </w:p>
  </w:footnote>
  <w:footnote w:id="1">
    <w:p w14:paraId="0A2516D5" w14:textId="77777777" w:rsidR="00F02896" w:rsidRPr="00B53F2A" w:rsidRDefault="00F02896" w:rsidP="007C292B">
      <w:pPr>
        <w:pStyle w:val="FootnoteText"/>
        <w:rPr>
          <w:rFonts w:ascii="Times New Roman" w:hAnsi="Times New Roman" w:cs="Times New Roman"/>
        </w:rPr>
      </w:pPr>
      <w:r w:rsidRPr="00AD44C7">
        <w:rPr>
          <w:rStyle w:val="FootnoteReference"/>
          <w:rFonts w:ascii="Times New Roman" w:hAnsi="Times New Roman" w:cs="Times New Roman"/>
        </w:rPr>
        <w:footnoteRef/>
      </w:r>
      <w:r w:rsidRPr="00AD44C7">
        <w:rPr>
          <w:rFonts w:ascii="Times New Roman" w:hAnsi="Times New Roman" w:cs="Times New Roman"/>
        </w:rPr>
        <w:t xml:space="preserve"> </w:t>
      </w:r>
      <w:r w:rsidR="007C292B" w:rsidRPr="00AD44C7">
        <w:rPr>
          <w:rFonts w:ascii="Times New Roman" w:hAnsi="Times New Roman" w:cs="Times New Roman"/>
        </w:rPr>
        <w:t>CTIA</w:t>
      </w:r>
      <w:r w:rsidR="00FF68BC">
        <w:rPr>
          <w:rFonts w:ascii="Times New Roman" w:hAnsi="Times New Roman" w:cs="Times New Roman"/>
        </w:rPr>
        <w:t xml:space="preserve"> – The Wireless Association</w:t>
      </w:r>
      <w:r w:rsidR="00FF68BC" w:rsidRPr="00FF68BC">
        <w:rPr>
          <w:rFonts w:ascii="Times New Roman" w:hAnsi="Times New Roman" w:cs="Times New Roman"/>
          <w:vertAlign w:val="superscript"/>
        </w:rPr>
        <w:t>®</w:t>
      </w:r>
      <w:r w:rsidR="007C292B" w:rsidRPr="00AD44C7">
        <w:rPr>
          <w:rFonts w:ascii="Times New Roman" w:hAnsi="Times New Roman" w:cs="Times New Roman"/>
        </w:rPr>
        <w:t xml:space="preserve"> </w:t>
      </w:r>
      <w:r w:rsidR="00FF68BC">
        <w:rPr>
          <w:rFonts w:ascii="Times New Roman" w:hAnsi="Times New Roman" w:cs="Times New Roman"/>
        </w:rPr>
        <w:t xml:space="preserve">(“CTIA”) </w:t>
      </w:r>
      <w:r w:rsidR="007C292B" w:rsidRPr="00AD44C7">
        <w:rPr>
          <w:rFonts w:ascii="Times New Roman" w:hAnsi="Times New Roman" w:cs="Times New Roman"/>
        </w:rPr>
        <w:t>(</w:t>
      </w:r>
      <w:hyperlink r:id="rId1" w:history="1">
        <w:r w:rsidR="007C292B" w:rsidRPr="00AD44C7">
          <w:rPr>
            <w:rStyle w:val="Hyperlink"/>
            <w:rFonts w:ascii="Times New Roman" w:hAnsi="Times New Roman" w:cs="Times New Roman"/>
          </w:rPr>
          <w:t>www.ctia.org</w:t>
        </w:r>
      </w:hyperlink>
      <w:r w:rsidR="007C292B" w:rsidRPr="00AD44C7">
        <w:rPr>
          <w:rFonts w:ascii="Times New Roman" w:hAnsi="Times New Roman" w:cs="Times New Roman"/>
        </w:rPr>
        <w:t xml:space="preserve">) represents the U.S. wireless communications industry and the companies throughout the mobile ecosystem that enable Americans to lead a 21st century connected life.  The association’s members include </w:t>
      </w:r>
      <w:r w:rsidR="007C292B" w:rsidRPr="00B53F2A">
        <w:rPr>
          <w:rFonts w:ascii="Times New Roman" w:hAnsi="Times New Roman" w:cs="Times New Roman"/>
        </w:rPr>
        <w:t>wireless carriers, device manufacturers, suppliers as well as apps and content companies.  CTIA vigorously advocates at all levels of government for policies that foster continued wireless innovation and investment.  The association also coordinates the industry’s voluntary best practices, hosts educational events that promote the wireless industry and co-produces the industry’s leading wireless tradeshow. CTIA was founded in 1984 and is based in Washington, D.C.</w:t>
      </w:r>
    </w:p>
  </w:footnote>
  <w:footnote w:id="2">
    <w:p w14:paraId="4BE9A3D3" w14:textId="7E4E0B26" w:rsidR="00F02896" w:rsidRPr="00B53F2A" w:rsidRDefault="00F02896">
      <w:pPr>
        <w:pStyle w:val="FootnoteText"/>
        <w:rPr>
          <w:rFonts w:ascii="Times New Roman" w:hAnsi="Times New Roman" w:cs="Times New Roman"/>
        </w:rPr>
      </w:pPr>
      <w:r w:rsidRPr="00B53F2A">
        <w:rPr>
          <w:rStyle w:val="FootnoteReference"/>
          <w:rFonts w:ascii="Times New Roman" w:hAnsi="Times New Roman" w:cs="Times New Roman"/>
        </w:rPr>
        <w:footnoteRef/>
      </w:r>
      <w:r w:rsidRPr="00B53F2A">
        <w:rPr>
          <w:rFonts w:ascii="Times New Roman" w:hAnsi="Times New Roman" w:cs="Times New Roman"/>
        </w:rPr>
        <w:t xml:space="preserve"> </w:t>
      </w:r>
      <w:r w:rsidR="00D7724B" w:rsidRPr="00B53F2A">
        <w:rPr>
          <w:rFonts w:ascii="Times New Roman" w:hAnsi="Times New Roman" w:cs="Times New Roman"/>
        </w:rPr>
        <w:t xml:space="preserve">CTIA is not currently a party to this </w:t>
      </w:r>
      <w:r w:rsidR="00681315">
        <w:rPr>
          <w:rFonts w:ascii="Times New Roman" w:hAnsi="Times New Roman" w:cs="Times New Roman"/>
        </w:rPr>
        <w:t>proceeding</w:t>
      </w:r>
      <w:r w:rsidR="00FF68BC">
        <w:rPr>
          <w:rFonts w:ascii="Times New Roman" w:hAnsi="Times New Roman" w:cs="Times New Roman"/>
        </w:rPr>
        <w:t>.  B</w:t>
      </w:r>
      <w:r w:rsidR="00D7724B" w:rsidRPr="00B53F2A">
        <w:rPr>
          <w:rFonts w:ascii="Times New Roman" w:hAnsi="Times New Roman" w:cs="Times New Roman"/>
        </w:rPr>
        <w:t>ased on</w:t>
      </w:r>
      <w:r w:rsidR="008B3C5B">
        <w:rPr>
          <w:rFonts w:ascii="Times New Roman" w:hAnsi="Times New Roman" w:cs="Times New Roman"/>
        </w:rPr>
        <w:t xml:space="preserve"> the scope of the Commission’s review as contemplated in its February 1, 2016 Order</w:t>
      </w:r>
      <w:r w:rsidR="00CA6E80">
        <w:rPr>
          <w:rFonts w:ascii="Times New Roman" w:hAnsi="Times New Roman" w:cs="Times New Roman"/>
        </w:rPr>
        <w:t>,</w:t>
      </w:r>
      <w:r w:rsidR="008B3C5B">
        <w:rPr>
          <w:rFonts w:ascii="Times New Roman" w:hAnsi="Times New Roman" w:cs="Times New Roman"/>
        </w:rPr>
        <w:t xml:space="preserve"> and</w:t>
      </w:r>
      <w:r w:rsidR="00D7724B" w:rsidRPr="00B53F2A">
        <w:rPr>
          <w:rFonts w:ascii="Times New Roman" w:hAnsi="Times New Roman" w:cs="Times New Roman"/>
        </w:rPr>
        <w:t xml:space="preserve"> the</w:t>
      </w:r>
      <w:r w:rsidR="008B3C5B">
        <w:rPr>
          <w:rFonts w:ascii="Times New Roman" w:hAnsi="Times New Roman" w:cs="Times New Roman"/>
        </w:rPr>
        <w:t xml:space="preserve"> subsequent</w:t>
      </w:r>
      <w:r w:rsidR="00D7724B" w:rsidRPr="00B53F2A">
        <w:rPr>
          <w:rFonts w:ascii="Times New Roman" w:hAnsi="Times New Roman" w:cs="Times New Roman"/>
        </w:rPr>
        <w:t xml:space="preserve"> public record compiled, CTIA did not anticipate that the Commission</w:t>
      </w:r>
      <w:r w:rsidR="00111E5B">
        <w:rPr>
          <w:rFonts w:ascii="Times New Roman" w:hAnsi="Times New Roman" w:cs="Times New Roman"/>
        </w:rPr>
        <w:t xml:space="preserve">’s review of the KUSF program </w:t>
      </w:r>
      <w:r w:rsidR="008B3C5B">
        <w:rPr>
          <w:rFonts w:ascii="Times New Roman" w:hAnsi="Times New Roman" w:cs="Times New Roman"/>
        </w:rPr>
        <w:t xml:space="preserve">would produce action targeted at wireless </w:t>
      </w:r>
      <w:r w:rsidR="00CA6E80">
        <w:rPr>
          <w:rFonts w:ascii="Times New Roman" w:hAnsi="Times New Roman" w:cs="Times New Roman"/>
        </w:rPr>
        <w:t xml:space="preserve">Lifeline </w:t>
      </w:r>
      <w:r w:rsidR="008B3C5B">
        <w:rPr>
          <w:rFonts w:ascii="Times New Roman" w:hAnsi="Times New Roman" w:cs="Times New Roman"/>
        </w:rPr>
        <w:t>providers</w:t>
      </w:r>
      <w:r w:rsidR="00111E5B">
        <w:rPr>
          <w:rFonts w:ascii="Times New Roman" w:hAnsi="Times New Roman" w:cs="Times New Roman"/>
        </w:rPr>
        <w:t xml:space="preserve"> </w:t>
      </w:r>
      <w:r w:rsidR="00FF68BC">
        <w:rPr>
          <w:rFonts w:ascii="Times New Roman" w:hAnsi="Times New Roman" w:cs="Times New Roman"/>
        </w:rPr>
        <w:t>only</w:t>
      </w:r>
      <w:r w:rsidR="00D7724B" w:rsidRPr="00B53F2A">
        <w:rPr>
          <w:rFonts w:ascii="Times New Roman" w:hAnsi="Times New Roman" w:cs="Times New Roman"/>
        </w:rPr>
        <w:t>. However, because such action would have a significant</w:t>
      </w:r>
      <w:r w:rsidR="008B3C5B">
        <w:rPr>
          <w:rFonts w:ascii="Times New Roman" w:hAnsi="Times New Roman" w:cs="Times New Roman"/>
        </w:rPr>
        <w:t xml:space="preserve"> and disparate</w:t>
      </w:r>
      <w:r w:rsidR="00D7724B" w:rsidRPr="00B53F2A">
        <w:rPr>
          <w:rFonts w:ascii="Times New Roman" w:hAnsi="Times New Roman" w:cs="Times New Roman"/>
        </w:rPr>
        <w:t xml:space="preserve"> impact on wireless carriers and consumers, CTIA </w:t>
      </w:r>
      <w:r w:rsidR="009D21A9" w:rsidRPr="00B53F2A">
        <w:rPr>
          <w:rFonts w:ascii="Times New Roman" w:hAnsi="Times New Roman" w:cs="Times New Roman"/>
        </w:rPr>
        <w:t>respectfully submits the comments herein.</w:t>
      </w:r>
    </w:p>
  </w:footnote>
  <w:footnote w:id="3">
    <w:p w14:paraId="5D3EA334" w14:textId="77777777" w:rsidR="00D3470E" w:rsidRPr="00D3470E" w:rsidRDefault="00D3470E">
      <w:pPr>
        <w:pStyle w:val="FootnoteText"/>
      </w:pPr>
      <w:r w:rsidRPr="00B53F2A">
        <w:rPr>
          <w:rStyle w:val="FootnoteReference"/>
          <w:rFonts w:ascii="Times New Roman" w:hAnsi="Times New Roman" w:cs="Times New Roman"/>
        </w:rPr>
        <w:footnoteRef/>
      </w:r>
      <w:r w:rsidRPr="00B53F2A">
        <w:rPr>
          <w:rFonts w:ascii="Times New Roman" w:hAnsi="Times New Roman" w:cs="Times New Roman"/>
        </w:rPr>
        <w:t xml:space="preserve"> C</w:t>
      </w:r>
      <w:r w:rsidR="00C225C5">
        <w:rPr>
          <w:rFonts w:ascii="Times New Roman" w:hAnsi="Times New Roman" w:cs="Times New Roman"/>
        </w:rPr>
        <w:t xml:space="preserve">enters for </w:t>
      </w:r>
      <w:r w:rsidRPr="00B53F2A">
        <w:rPr>
          <w:rFonts w:ascii="Times New Roman" w:hAnsi="Times New Roman" w:cs="Times New Roman"/>
        </w:rPr>
        <w:t>D</w:t>
      </w:r>
      <w:r w:rsidR="00C225C5">
        <w:rPr>
          <w:rFonts w:ascii="Times New Roman" w:hAnsi="Times New Roman" w:cs="Times New Roman"/>
        </w:rPr>
        <w:t xml:space="preserve">isease </w:t>
      </w:r>
      <w:r w:rsidRPr="00B53F2A">
        <w:rPr>
          <w:rFonts w:ascii="Times New Roman" w:hAnsi="Times New Roman" w:cs="Times New Roman"/>
        </w:rPr>
        <w:t>C</w:t>
      </w:r>
      <w:r w:rsidR="00C225C5">
        <w:rPr>
          <w:rFonts w:ascii="Times New Roman" w:hAnsi="Times New Roman" w:cs="Times New Roman"/>
        </w:rPr>
        <w:t>ontrol</w:t>
      </w:r>
      <w:r w:rsidRPr="00B53F2A">
        <w:rPr>
          <w:rFonts w:ascii="Times New Roman" w:hAnsi="Times New Roman" w:cs="Times New Roman"/>
        </w:rPr>
        <w:t xml:space="preserve">, </w:t>
      </w:r>
      <w:r w:rsidR="00C225C5">
        <w:rPr>
          <w:rFonts w:ascii="Times New Roman" w:hAnsi="Times New Roman" w:cs="Times New Roman"/>
        </w:rPr>
        <w:t>“</w:t>
      </w:r>
      <w:r w:rsidRPr="00B53F2A">
        <w:rPr>
          <w:rFonts w:ascii="Times New Roman" w:hAnsi="Times New Roman" w:cs="Times New Roman"/>
        </w:rPr>
        <w:t>Wireless Substitution, Early Release of Estimates from the National Health Interview Survey, January-June 2016</w:t>
      </w:r>
      <w:r w:rsidR="00C225C5">
        <w:rPr>
          <w:rFonts w:ascii="Times New Roman" w:hAnsi="Times New Roman" w:cs="Times New Roman"/>
        </w:rPr>
        <w:t>”</w:t>
      </w:r>
      <w:r w:rsidRPr="00B53F2A">
        <w:rPr>
          <w:rFonts w:ascii="Times New Roman" w:hAnsi="Times New Roman" w:cs="Times New Roman"/>
        </w:rPr>
        <w:t>,</w:t>
      </w:r>
      <w:r w:rsidR="00C225C5">
        <w:rPr>
          <w:rFonts w:ascii="Times New Roman" w:hAnsi="Times New Roman" w:cs="Times New Roman"/>
        </w:rPr>
        <w:t xml:space="preserve"> December 2016,</w:t>
      </w:r>
      <w:r w:rsidRPr="00B53F2A">
        <w:rPr>
          <w:rFonts w:ascii="Times New Roman" w:hAnsi="Times New Roman" w:cs="Times New Roman"/>
        </w:rPr>
        <w:t xml:space="preserve"> </w:t>
      </w:r>
      <w:r w:rsidRPr="00B53F2A">
        <w:rPr>
          <w:rFonts w:ascii="Times New Roman" w:hAnsi="Times New Roman" w:cs="Times New Roman"/>
          <w:i/>
        </w:rPr>
        <w:t xml:space="preserve">available at </w:t>
      </w:r>
      <w:hyperlink r:id="rId2" w:history="1">
        <w:r w:rsidRPr="00B53F2A">
          <w:rPr>
            <w:rStyle w:val="Hyperlink"/>
            <w:rFonts w:ascii="Times New Roman" w:hAnsi="Times New Roman" w:cs="Times New Roman"/>
          </w:rPr>
          <w:t>https://www.cdc.gov/nchs/data/nhis/earlyrelease/wireless201612.pdf</w:t>
        </w:r>
      </w:hyperlink>
      <w:r w:rsidRPr="00B53F2A">
        <w:rPr>
          <w:rFonts w:ascii="Times New Roman" w:hAnsi="Times New Roman" w:cs="Times New Roman"/>
        </w:rPr>
        <w:t xml:space="preserve"> (last accessed March 27, 2017)</w:t>
      </w:r>
      <w:r w:rsidR="00BB2D0E">
        <w:rPr>
          <w:rFonts w:ascii="Times New Roman" w:hAnsi="Times New Roman" w:cs="Times New Roman"/>
        </w:rPr>
        <w:t>.</w:t>
      </w:r>
    </w:p>
  </w:footnote>
  <w:footnote w:id="4">
    <w:p w14:paraId="4707DBA8" w14:textId="2F21F7F4" w:rsidR="007A2107" w:rsidRPr="003322F8" w:rsidRDefault="007A2107" w:rsidP="007A2107">
      <w:pPr>
        <w:pStyle w:val="NormalWeb"/>
        <w:rPr>
          <w:sz w:val="20"/>
          <w:szCs w:val="20"/>
        </w:rPr>
      </w:pPr>
      <w:r w:rsidRPr="003322F8">
        <w:rPr>
          <w:rStyle w:val="FootnoteReference"/>
          <w:sz w:val="20"/>
          <w:szCs w:val="20"/>
        </w:rPr>
        <w:footnoteRef/>
      </w:r>
      <w:r w:rsidRPr="003322F8">
        <w:rPr>
          <w:sz w:val="20"/>
          <w:szCs w:val="20"/>
        </w:rPr>
        <w:t xml:space="preserve"> Pew Research Center, Home Broadband 2015 (Dec. 21, 2015),</w:t>
      </w:r>
      <w:r w:rsidR="00B53F2A" w:rsidRPr="003322F8">
        <w:rPr>
          <w:sz w:val="20"/>
          <w:szCs w:val="20"/>
        </w:rPr>
        <w:t xml:space="preserve"> </w:t>
      </w:r>
      <w:hyperlink r:id="rId3" w:history="1">
        <w:r w:rsidR="00B53F2A" w:rsidRPr="003322F8">
          <w:rPr>
            <w:rStyle w:val="Hyperlink"/>
            <w:sz w:val="20"/>
            <w:szCs w:val="20"/>
          </w:rPr>
          <w:t>http://www.pewinternet.org/2015/12/21/home-broadband-2015/</w:t>
        </w:r>
      </w:hyperlink>
      <w:r w:rsidR="00B53F2A" w:rsidRPr="003322F8">
        <w:rPr>
          <w:sz w:val="20"/>
          <w:szCs w:val="20"/>
        </w:rPr>
        <w:t xml:space="preserve"> (last accessed March 27, 2017)</w:t>
      </w:r>
      <w:r w:rsidR="003A01F8">
        <w:rPr>
          <w:sz w:val="20"/>
          <w:szCs w:val="20"/>
        </w:rPr>
        <w:t>.</w:t>
      </w:r>
    </w:p>
  </w:footnote>
  <w:footnote w:id="5">
    <w:p w14:paraId="138286BD" w14:textId="77777777" w:rsidR="00A56543" w:rsidRPr="00AD44C7" w:rsidRDefault="00A56543">
      <w:pPr>
        <w:pStyle w:val="FootnoteText"/>
        <w:rPr>
          <w:rFonts w:ascii="Times New Roman" w:hAnsi="Times New Roman" w:cs="Times New Roman"/>
        </w:rPr>
      </w:pPr>
      <w:r w:rsidRPr="00791883">
        <w:rPr>
          <w:rStyle w:val="FootnoteReference"/>
          <w:rFonts w:ascii="Times New Roman" w:hAnsi="Times New Roman" w:cs="Times New Roman"/>
        </w:rPr>
        <w:footnoteRef/>
      </w:r>
      <w:r w:rsidRPr="00791883">
        <w:rPr>
          <w:rFonts w:ascii="Times New Roman" w:hAnsi="Times New Roman" w:cs="Times New Roman"/>
        </w:rPr>
        <w:t xml:space="preserve"> </w:t>
      </w:r>
      <w:r w:rsidR="00791883" w:rsidRPr="00791883">
        <w:rPr>
          <w:rFonts w:ascii="Times New Roman" w:hAnsi="Times New Roman" w:cs="Times New Roman"/>
        </w:rPr>
        <w:t xml:space="preserve">Kentucky Public Service Commission, </w:t>
      </w:r>
      <w:r w:rsidR="00791883" w:rsidRPr="00791883">
        <w:rPr>
          <w:rFonts w:ascii="Times New Roman" w:hAnsi="Times New Roman" w:cs="Times New Roman"/>
          <w:i/>
        </w:rPr>
        <w:t>Press Release: PSC Ends State Low-Income Subsidy for Wireless Phones</w:t>
      </w:r>
      <w:r w:rsidRPr="00791883">
        <w:rPr>
          <w:rFonts w:ascii="Times New Roman" w:hAnsi="Times New Roman" w:cs="Times New Roman"/>
        </w:rPr>
        <w:t>,</w:t>
      </w:r>
      <w:r w:rsidR="00791883" w:rsidRPr="00791883">
        <w:rPr>
          <w:rFonts w:ascii="Times New Roman" w:hAnsi="Times New Roman" w:cs="Times New Roman"/>
        </w:rPr>
        <w:t xml:space="preserve"> March 10, 2017</w:t>
      </w:r>
      <w:r w:rsidRPr="00791883">
        <w:rPr>
          <w:rFonts w:ascii="Times New Roman" w:hAnsi="Times New Roman" w:cs="Times New Roman"/>
        </w:rPr>
        <w:t xml:space="preserve"> at </w:t>
      </w:r>
      <w:r w:rsidR="00791883" w:rsidRPr="00791883">
        <w:rPr>
          <w:rFonts w:ascii="Times New Roman" w:hAnsi="Times New Roman" w:cs="Times New Roman"/>
        </w:rPr>
        <w:t>1</w:t>
      </w:r>
      <w:r w:rsidRPr="00791883">
        <w:rPr>
          <w:rFonts w:ascii="Times New Roman" w:hAnsi="Times New Roman" w:cs="Times New Roman"/>
        </w:rPr>
        <w:t>.</w:t>
      </w:r>
    </w:p>
  </w:footnote>
  <w:footnote w:id="6">
    <w:p w14:paraId="1177B7D0" w14:textId="77777777" w:rsidR="00A34282" w:rsidRPr="00AD44C7" w:rsidRDefault="00A34282">
      <w:pPr>
        <w:pStyle w:val="FootnoteText"/>
        <w:rPr>
          <w:rFonts w:ascii="Times New Roman" w:hAnsi="Times New Roman" w:cs="Times New Roman"/>
        </w:rPr>
      </w:pPr>
      <w:r w:rsidRPr="0024259D">
        <w:rPr>
          <w:rStyle w:val="FootnoteReference"/>
          <w:rFonts w:ascii="Times New Roman" w:hAnsi="Times New Roman" w:cs="Times New Roman"/>
        </w:rPr>
        <w:footnoteRef/>
      </w:r>
      <w:r w:rsidRPr="0024259D">
        <w:rPr>
          <w:rFonts w:ascii="Times New Roman" w:hAnsi="Times New Roman" w:cs="Times New Roman"/>
        </w:rPr>
        <w:t xml:space="preserve"> </w:t>
      </w:r>
      <w:r w:rsidR="003B6F1C" w:rsidRPr="0024259D">
        <w:rPr>
          <w:rFonts w:ascii="Times New Roman" w:hAnsi="Times New Roman" w:cs="Times New Roman"/>
        </w:rPr>
        <w:t>Data gathered</w:t>
      </w:r>
      <w:r w:rsidR="003B6F1C">
        <w:rPr>
          <w:rFonts w:ascii="Times New Roman" w:hAnsi="Times New Roman" w:cs="Times New Roman"/>
        </w:rPr>
        <w:t xml:space="preserve"> from the February 2017 breakdown of USAC funding, using the USAC Funding Disbursement Tool (</w:t>
      </w:r>
      <w:hyperlink r:id="rId4" w:history="1">
        <w:r w:rsidR="003B6F1C" w:rsidRPr="00F46F44">
          <w:rPr>
            <w:rStyle w:val="Hyperlink"/>
            <w:rFonts w:ascii="Times New Roman" w:hAnsi="Times New Roman" w:cs="Times New Roman"/>
          </w:rPr>
          <w:t>http://www.usac.org/li/tools/disbursements/default.aspx</w:t>
        </w:r>
      </w:hyperlink>
      <w:r w:rsidR="003B6F1C">
        <w:rPr>
          <w:rFonts w:ascii="Times New Roman" w:hAnsi="Times New Roman" w:cs="Times New Roman"/>
        </w:rPr>
        <w:t xml:space="preserve">) (last accessed March 27, 2017). Of the $2,094,677 total federal </w:t>
      </w:r>
      <w:r w:rsidR="00FD2AD0">
        <w:rPr>
          <w:rFonts w:ascii="Times New Roman" w:hAnsi="Times New Roman" w:cs="Times New Roman"/>
        </w:rPr>
        <w:t>Lifeline support for Kentucky, 92.6% goes to wireless (with the rest going to a mix of local exchange carriers.)</w:t>
      </w:r>
    </w:p>
  </w:footnote>
  <w:footnote w:id="7">
    <w:p w14:paraId="1D661800" w14:textId="77777777" w:rsidR="00C26296" w:rsidRPr="000F1C4D" w:rsidRDefault="00C26296">
      <w:pPr>
        <w:pStyle w:val="FootnoteText"/>
        <w:rPr>
          <w:rFonts w:ascii="Times New Roman" w:hAnsi="Times New Roman" w:cs="Times New Roman"/>
        </w:rPr>
      </w:pPr>
      <w:r w:rsidRPr="00C64619">
        <w:rPr>
          <w:rStyle w:val="FootnoteReference"/>
          <w:rFonts w:ascii="Times New Roman" w:hAnsi="Times New Roman" w:cs="Times New Roman"/>
        </w:rPr>
        <w:footnoteRef/>
      </w:r>
      <w:r w:rsidRPr="00C64619">
        <w:rPr>
          <w:rFonts w:ascii="Times New Roman" w:hAnsi="Times New Roman" w:cs="Times New Roman"/>
        </w:rPr>
        <w:t xml:space="preserve"> </w:t>
      </w:r>
      <w:r w:rsidR="00874E5D" w:rsidRPr="00C64619">
        <w:rPr>
          <w:rFonts w:ascii="Times New Roman" w:hAnsi="Times New Roman" w:cs="Times New Roman"/>
          <w:i/>
        </w:rPr>
        <w:t xml:space="preserve">See </w:t>
      </w:r>
      <w:r w:rsidR="00874E5D" w:rsidRPr="00C64619">
        <w:rPr>
          <w:rFonts w:ascii="Times New Roman" w:hAnsi="Times New Roman" w:cs="Times New Roman"/>
        </w:rPr>
        <w:t>Order, at 9-1</w:t>
      </w:r>
      <w:r w:rsidR="00874E5D" w:rsidRPr="000F1C4D">
        <w:rPr>
          <w:rFonts w:ascii="Times New Roman" w:hAnsi="Times New Roman" w:cs="Times New Roman"/>
        </w:rPr>
        <w:t>0.</w:t>
      </w:r>
    </w:p>
  </w:footnote>
  <w:footnote w:id="8">
    <w:p w14:paraId="1CCAF3C4" w14:textId="33F91A17" w:rsidR="00624673" w:rsidRDefault="00624673">
      <w:pPr>
        <w:pStyle w:val="FootnoteText"/>
      </w:pPr>
      <w:r w:rsidRPr="00961E5F">
        <w:rPr>
          <w:rStyle w:val="FootnoteReference"/>
          <w:rFonts w:ascii="Times New Roman" w:hAnsi="Times New Roman" w:cs="Times New Roman"/>
        </w:rPr>
        <w:footnoteRef/>
      </w:r>
      <w:r>
        <w:t xml:space="preserve"> </w:t>
      </w:r>
      <w:r w:rsidRPr="008376F1">
        <w:rPr>
          <w:rFonts w:ascii="Times New Roman" w:hAnsi="Times New Roman" w:cs="Times New Roman"/>
        </w:rPr>
        <w:t xml:space="preserve">Report and Order, </w:t>
      </w:r>
      <w:r w:rsidRPr="008376F1">
        <w:rPr>
          <w:rFonts w:ascii="Times New Roman" w:hAnsi="Times New Roman" w:cs="Times New Roman"/>
          <w:i/>
        </w:rPr>
        <w:t>In re: Federal-State Joint Board on Universal Service</w:t>
      </w:r>
      <w:r w:rsidRPr="008376F1">
        <w:rPr>
          <w:rFonts w:ascii="Times New Roman" w:hAnsi="Times New Roman" w:cs="Times New Roman"/>
        </w:rPr>
        <w:t>, CC Docket No. 96-45, 12 FCC Rcd 8776</w:t>
      </w:r>
      <w:r>
        <w:rPr>
          <w:rFonts w:ascii="Times New Roman" w:hAnsi="Times New Roman" w:cs="Times New Roman"/>
        </w:rPr>
        <w:t xml:space="preserve">, at </w:t>
      </w:r>
      <w:r w:rsidRPr="008376F1">
        <w:rPr>
          <w:rFonts w:ascii="Times New Roman" w:hAnsi="Times New Roman" w:cs="Times New Roman"/>
        </w:rPr>
        <w:t xml:space="preserve">  </w:t>
      </w:r>
      <w:r w:rsidRPr="00DA3F13">
        <w:rPr>
          <w:rFonts w:ascii="Times New Roman" w:hAnsi="Times New Roman" w:cs="Times New Roman"/>
        </w:rPr>
        <w:t>¶</w:t>
      </w:r>
      <w:r w:rsidRPr="008376F1">
        <w:rPr>
          <w:rFonts w:ascii="Times New Roman" w:hAnsi="Times New Roman" w:cs="Times New Roman"/>
        </w:rPr>
        <w:t xml:space="preserve"> 47 (1997).</w:t>
      </w:r>
    </w:p>
  </w:footnote>
  <w:footnote w:id="9">
    <w:p w14:paraId="79E1FA8C" w14:textId="17CF5B5B" w:rsidR="00B12C3F" w:rsidRDefault="00B12C3F">
      <w:pPr>
        <w:pStyle w:val="FootnoteText"/>
      </w:pPr>
      <w:r w:rsidRPr="00961E5F">
        <w:rPr>
          <w:rStyle w:val="FootnoteReference"/>
          <w:rFonts w:ascii="Times New Roman" w:hAnsi="Times New Roman" w:cs="Times New Roman"/>
        </w:rPr>
        <w:footnoteRef/>
      </w:r>
      <w:r w:rsidRPr="00961E5F">
        <w:rPr>
          <w:rFonts w:ascii="Times New Roman" w:hAnsi="Times New Roman" w:cs="Times New Roman"/>
        </w:rPr>
        <w:t xml:space="preserve"> </w:t>
      </w:r>
      <w:r w:rsidR="00961E5F" w:rsidRPr="008376F1">
        <w:rPr>
          <w:rFonts w:ascii="Times New Roman" w:hAnsi="Times New Roman" w:cs="Times New Roman"/>
        </w:rPr>
        <w:t>47 U.S.C. §254(f) (emphasis added).</w:t>
      </w:r>
    </w:p>
  </w:footnote>
  <w:footnote w:id="10">
    <w:p w14:paraId="3E0D8A98" w14:textId="5E35EB17" w:rsidR="000F1C4D" w:rsidRPr="000F1C4D" w:rsidRDefault="000F1C4D">
      <w:pPr>
        <w:pStyle w:val="FootnoteText"/>
      </w:pPr>
      <w:r w:rsidRPr="000F1C4D">
        <w:rPr>
          <w:rStyle w:val="FootnoteReference"/>
          <w:rFonts w:ascii="Times New Roman" w:hAnsi="Times New Roman" w:cs="Times New Roman"/>
        </w:rPr>
        <w:footnoteRef/>
      </w:r>
      <w:r w:rsidRPr="000F1C4D">
        <w:rPr>
          <w:rFonts w:ascii="Times New Roman" w:hAnsi="Times New Roman" w:cs="Times New Roman"/>
        </w:rPr>
        <w:t xml:space="preserve"> </w:t>
      </w:r>
      <w:r w:rsidRPr="000F1C4D">
        <w:rPr>
          <w:rFonts w:ascii="Times New Roman" w:hAnsi="Times New Roman" w:cs="Times New Roman"/>
          <w:i/>
        </w:rPr>
        <w:t xml:space="preserve">See </w:t>
      </w:r>
      <w:r w:rsidRPr="000F1C4D">
        <w:rPr>
          <w:rFonts w:ascii="Times New Roman" w:hAnsi="Times New Roman" w:cs="Times New Roman"/>
        </w:rPr>
        <w:t>Order, at 10.</w:t>
      </w:r>
    </w:p>
  </w:footnote>
  <w:footnote w:id="11">
    <w:p w14:paraId="70B37237" w14:textId="77777777" w:rsidR="00DC7864" w:rsidRDefault="00DC7864">
      <w:pPr>
        <w:pStyle w:val="FootnoteText"/>
      </w:pPr>
      <w:r w:rsidRPr="00C64619">
        <w:rPr>
          <w:rStyle w:val="FootnoteReference"/>
          <w:rFonts w:ascii="Times New Roman" w:hAnsi="Times New Roman" w:cs="Times New Roman"/>
        </w:rPr>
        <w:footnoteRef/>
      </w:r>
      <w:r w:rsidRPr="00C64619">
        <w:rPr>
          <w:rFonts w:ascii="Times New Roman" w:hAnsi="Times New Roman" w:cs="Times New Roman"/>
        </w:rPr>
        <w:t xml:space="preserve"> Order, at 10.</w:t>
      </w:r>
    </w:p>
  </w:footnote>
  <w:footnote w:id="12">
    <w:p w14:paraId="2F31AD5B" w14:textId="77777777" w:rsidR="0089154B" w:rsidRPr="007430AF" w:rsidRDefault="0089154B">
      <w:pPr>
        <w:pStyle w:val="FootnoteText"/>
        <w:rPr>
          <w:rFonts w:ascii="Times New Roman" w:hAnsi="Times New Roman" w:cs="Times New Roman"/>
        </w:rPr>
      </w:pPr>
      <w:r w:rsidRPr="007430AF">
        <w:rPr>
          <w:rStyle w:val="FootnoteReference"/>
          <w:rFonts w:ascii="Times New Roman" w:hAnsi="Times New Roman" w:cs="Times New Roman"/>
        </w:rPr>
        <w:footnoteRef/>
      </w:r>
      <w:r w:rsidRPr="007430AF">
        <w:rPr>
          <w:rFonts w:ascii="Times New Roman" w:hAnsi="Times New Roman" w:cs="Times New Roman"/>
        </w:rPr>
        <w:t xml:space="preserve"> Order, at 9.</w:t>
      </w:r>
    </w:p>
  </w:footnote>
  <w:footnote w:id="13">
    <w:p w14:paraId="1FD43BD3" w14:textId="77777777" w:rsidR="0066011F" w:rsidRPr="00443530" w:rsidRDefault="0066011F">
      <w:pPr>
        <w:pStyle w:val="FootnoteText"/>
        <w:rPr>
          <w:rFonts w:ascii="Times New Roman" w:hAnsi="Times New Roman" w:cs="Times New Roman"/>
        </w:rPr>
      </w:pPr>
      <w:r w:rsidRPr="00443530">
        <w:rPr>
          <w:rStyle w:val="FootnoteReference"/>
          <w:rFonts w:ascii="Times New Roman" w:hAnsi="Times New Roman" w:cs="Times New Roman"/>
        </w:rPr>
        <w:footnoteRef/>
      </w:r>
      <w:r w:rsidRPr="00443530">
        <w:rPr>
          <w:rFonts w:ascii="Times New Roman" w:hAnsi="Times New Roman" w:cs="Times New Roman"/>
        </w:rPr>
        <w:t xml:space="preserve"> </w:t>
      </w:r>
      <w:r w:rsidRPr="00443530">
        <w:rPr>
          <w:rFonts w:ascii="Times New Roman" w:hAnsi="Times New Roman" w:cs="Times New Roman"/>
          <w:i/>
        </w:rPr>
        <w:t xml:space="preserve">See </w:t>
      </w:r>
      <w:r w:rsidRPr="00443530">
        <w:rPr>
          <w:rFonts w:ascii="Times New Roman" w:hAnsi="Times New Roman" w:cs="Times New Roman"/>
        </w:rPr>
        <w:t>National Bro</w:t>
      </w:r>
      <w:r w:rsidR="000B15F2" w:rsidRPr="00443530">
        <w:rPr>
          <w:rFonts w:ascii="Times New Roman" w:hAnsi="Times New Roman" w:cs="Times New Roman"/>
        </w:rPr>
        <w:t xml:space="preserve">adband Map: Kentucky Summary, </w:t>
      </w:r>
      <w:r w:rsidR="000B15F2" w:rsidRPr="00443530">
        <w:rPr>
          <w:rFonts w:ascii="Times New Roman" w:hAnsi="Times New Roman" w:cs="Times New Roman"/>
          <w:i/>
        </w:rPr>
        <w:t>available at</w:t>
      </w:r>
      <w:r w:rsidR="000B15F2" w:rsidRPr="00443530">
        <w:rPr>
          <w:rFonts w:ascii="Times New Roman" w:hAnsi="Times New Roman" w:cs="Times New Roman"/>
        </w:rPr>
        <w:t xml:space="preserve"> </w:t>
      </w:r>
      <w:hyperlink r:id="rId5" w:history="1">
        <w:r w:rsidR="000B15F2" w:rsidRPr="00443530">
          <w:rPr>
            <w:rStyle w:val="Hyperlink"/>
            <w:rFonts w:ascii="Times New Roman" w:hAnsi="Times New Roman" w:cs="Times New Roman"/>
          </w:rPr>
          <w:t>https://www.broadbandmap.gov/summarize/state/kentucky</w:t>
        </w:r>
      </w:hyperlink>
      <w:r w:rsidR="000B15F2" w:rsidRPr="00443530">
        <w:rPr>
          <w:rFonts w:ascii="Times New Roman" w:hAnsi="Times New Roman" w:cs="Times New Roman"/>
        </w:rPr>
        <w:t xml:space="preserve"> (last accessed March 27, 2017).</w:t>
      </w:r>
    </w:p>
  </w:footnote>
  <w:footnote w:id="14">
    <w:p w14:paraId="2C07D73C" w14:textId="41186FFC" w:rsidR="00443530" w:rsidRDefault="00443530" w:rsidP="00443530">
      <w:pPr>
        <w:pStyle w:val="FootnoteText"/>
      </w:pPr>
      <w:r w:rsidRPr="00443530">
        <w:rPr>
          <w:rStyle w:val="FootnoteReference"/>
          <w:rFonts w:ascii="Times New Roman" w:hAnsi="Times New Roman" w:cs="Times New Roman"/>
        </w:rPr>
        <w:footnoteRef/>
      </w:r>
      <w:r w:rsidRPr="00443530">
        <w:rPr>
          <w:rFonts w:ascii="Times New Roman" w:hAnsi="Times New Roman" w:cs="Times New Roman"/>
        </w:rPr>
        <w:t xml:space="preserve"> Additionally, the Commission cites no public source for its claim that wireline Lifeline consumers are predominantly elderly. (Order, at 8.) If the applicable demographic data the Commission is drawing its conclusions from is from USAC but is not publicly available</w:t>
      </w:r>
      <w:r>
        <w:rPr>
          <w:rFonts w:ascii="Times New Roman" w:hAnsi="Times New Roman" w:cs="Times New Roman"/>
        </w:rPr>
        <w:t>, CTIA has</w:t>
      </w:r>
      <w:r w:rsidRPr="00443530">
        <w:rPr>
          <w:rFonts w:ascii="Times New Roman" w:hAnsi="Times New Roman" w:cs="Times New Roman"/>
        </w:rPr>
        <w:t xml:space="preserve"> concerns about such data being shared with and used by the Commission.</w:t>
      </w:r>
    </w:p>
  </w:footnote>
  <w:footnote w:id="15">
    <w:p w14:paraId="43D8DA82" w14:textId="77777777" w:rsidR="00425EE3" w:rsidRPr="000E6B3E" w:rsidRDefault="00425EE3" w:rsidP="00425EE3">
      <w:pPr>
        <w:pStyle w:val="FootnoteText"/>
      </w:pPr>
      <w:r w:rsidRPr="000E6B3E">
        <w:rPr>
          <w:rStyle w:val="FootnoteReference"/>
          <w:rFonts w:ascii="Times New Roman" w:hAnsi="Times New Roman" w:cs="Times New Roman"/>
        </w:rPr>
        <w:footnoteRef/>
      </w:r>
      <w:r w:rsidRPr="000E6B3E">
        <w:rPr>
          <w:rFonts w:ascii="Times New Roman" w:hAnsi="Times New Roman" w:cs="Times New Roman"/>
        </w:rPr>
        <w:t xml:space="preserve"> </w:t>
      </w:r>
      <w:r w:rsidR="00340E41" w:rsidRPr="000E6B3E">
        <w:rPr>
          <w:rFonts w:ascii="Times New Roman" w:hAnsi="Times New Roman" w:cs="Times New Roman"/>
        </w:rPr>
        <w:t xml:space="preserve">Macher, Jeffrey T. and Mayo, John W. </w:t>
      </w:r>
      <w:r w:rsidR="00340E41" w:rsidRPr="000E6B3E">
        <w:rPr>
          <w:rFonts w:ascii="Times New Roman" w:hAnsi="Times New Roman" w:cs="Times New Roman"/>
          <w:u w:val="single"/>
        </w:rPr>
        <w:t>The Wireless Revolution: Are the Elderly Keeping Up?</w:t>
      </w:r>
      <w:r w:rsidR="00340E41" w:rsidRPr="000E6B3E">
        <w:rPr>
          <w:rFonts w:ascii="Times New Roman" w:hAnsi="Times New Roman" w:cs="Times New Roman"/>
        </w:rPr>
        <w:t xml:space="preserve"> Georgetown University, May 2012, </w:t>
      </w:r>
      <w:r w:rsidR="00EC0262" w:rsidRPr="000E6B3E">
        <w:rPr>
          <w:rFonts w:ascii="Times New Roman" w:hAnsi="Times New Roman" w:cs="Times New Roman"/>
          <w:i/>
        </w:rPr>
        <w:t xml:space="preserve">available at </w:t>
      </w:r>
      <w:hyperlink r:id="rId6" w:history="1">
        <w:r w:rsidR="00EC0262" w:rsidRPr="000E6B3E">
          <w:rPr>
            <w:rStyle w:val="Hyperlink"/>
            <w:rFonts w:ascii="Times New Roman" w:hAnsi="Times New Roman" w:cs="Times New Roman"/>
          </w:rPr>
          <w:t>https://cbpp.georgetown.edu/sites/cbpp.georgetown.edu/files/Mayo_Macher-wireless-revolution-are-elderly-keeping-up.pdf</w:t>
        </w:r>
      </w:hyperlink>
      <w:r w:rsidR="00EC0262" w:rsidRPr="000E6B3E">
        <w:rPr>
          <w:rFonts w:ascii="Times New Roman" w:hAnsi="Times New Roman" w:cs="Times New Roman"/>
          <w:i/>
        </w:rPr>
        <w:t xml:space="preserve"> </w:t>
      </w:r>
      <w:r w:rsidR="00EC0262" w:rsidRPr="000E6B3E">
        <w:rPr>
          <w:rFonts w:ascii="Times New Roman" w:hAnsi="Times New Roman" w:cs="Times New Roman"/>
        </w:rPr>
        <w:t>(last accessed March 27, 2017), at 4</w:t>
      </w:r>
      <w:r w:rsidR="00EC0262" w:rsidRPr="000E6B3E">
        <w:rPr>
          <w:rFonts w:ascii="Times New Roman" w:hAnsi="Times New Roman" w:cs="Times New Roman"/>
          <w:i/>
        </w:rPr>
        <w:t xml:space="preserve"> </w:t>
      </w:r>
      <w:r w:rsidRPr="000E6B3E">
        <w:rPr>
          <w:rFonts w:ascii="Times New Roman" w:hAnsi="Times New Roman" w:cs="Times New Roman"/>
        </w:rPr>
        <w:t>(“</w:t>
      </w:r>
      <w:r w:rsidR="00F72B12" w:rsidRPr="000E6B3E">
        <w:rPr>
          <w:rFonts w:ascii="Times New Roman" w:hAnsi="Times New Roman" w:cs="Times New Roman"/>
        </w:rPr>
        <w:t>T</w:t>
      </w:r>
      <w:r w:rsidRPr="000E6B3E">
        <w:rPr>
          <w:rFonts w:ascii="Times New Roman" w:hAnsi="Times New Roman" w:cs="Times New Roman"/>
        </w:rPr>
        <w:t>he adoption of wireless telephony by the elderly has been pronounced, especially over the past decade. Although cellular telephony was first introduced in 1983, only 41 percent of elderly households possessed wireless subscription service in 2003. But by 2010, wireless adoption among the elderly has grown to nearly 80 percent. Four out of five elderly households today possess wireless service as an alternative to traditional landline service. Second, the growth of wireless only elderly households has been significant: from one percent in 2003 to 14.5 percent by 2010. Among the nominally most vulnerable elderly households—those living in poverty—we find that roughly 22 percent have “cut the cord” by dropping their landline telephone subscription all together. While it is still true that the level of wireless only elderly households is lower than the average across all other U.S. households, this demographic segment is indeed embracing the wireless revolution and “catching up” to the younger population.</w:t>
      </w:r>
      <w:r w:rsidR="00F72B12" w:rsidRPr="000E6B3E">
        <w:rPr>
          <w:rFonts w:ascii="Times New Roman" w:hAnsi="Times New Roman" w:cs="Times New Roman"/>
        </w:rPr>
        <w:t>”</w:t>
      </w:r>
      <w:r w:rsidRPr="000E6B3E">
        <w:rPr>
          <w:rFonts w:ascii="Times New Roman" w:hAnsi="Times New Roman" w:cs="Times New Roman"/>
        </w:rPr>
        <w:t>)</w:t>
      </w:r>
      <w:r w:rsidR="00EC0262" w:rsidRPr="000E6B3E">
        <w:rPr>
          <w:rFonts w:ascii="Times New Roman" w:hAnsi="Times New Roman" w:cs="Times New Roman"/>
        </w:rPr>
        <w:t xml:space="preserve"> Further, CDC data indicates that number of wireless-only households continues to rise among the elderly: as of </w:t>
      </w:r>
      <w:r w:rsidR="000E6B3E" w:rsidRPr="000E6B3E">
        <w:rPr>
          <w:rFonts w:ascii="Times New Roman" w:hAnsi="Times New Roman" w:cs="Times New Roman"/>
        </w:rPr>
        <w:t>1</w:t>
      </w:r>
      <w:r w:rsidR="000E6B3E" w:rsidRPr="000E6B3E">
        <w:rPr>
          <w:rFonts w:ascii="Times New Roman" w:hAnsi="Times New Roman" w:cs="Times New Roman"/>
          <w:vertAlign w:val="superscript"/>
        </w:rPr>
        <w:t>st</w:t>
      </w:r>
      <w:r w:rsidR="000E6B3E" w:rsidRPr="000E6B3E">
        <w:rPr>
          <w:rFonts w:ascii="Times New Roman" w:hAnsi="Times New Roman" w:cs="Times New Roman"/>
        </w:rPr>
        <w:t xml:space="preserve"> half 2016, 21.1% of households aged 65 and over are wireless-only. </w:t>
      </w:r>
      <w:r w:rsidR="000E6B3E" w:rsidRPr="000E6B3E">
        <w:rPr>
          <w:rFonts w:ascii="Times New Roman" w:hAnsi="Times New Roman" w:cs="Times New Roman"/>
          <w:i/>
        </w:rPr>
        <w:t>See</w:t>
      </w:r>
      <w:r w:rsidR="000E6B3E" w:rsidRPr="000E6B3E">
        <w:rPr>
          <w:rFonts w:ascii="Times New Roman" w:hAnsi="Times New Roman" w:cs="Times New Roman"/>
        </w:rPr>
        <w:t xml:space="preserve"> fn3, </w:t>
      </w:r>
      <w:r w:rsidR="000E6B3E" w:rsidRPr="000E6B3E">
        <w:rPr>
          <w:rFonts w:ascii="Times New Roman" w:hAnsi="Times New Roman" w:cs="Times New Roman"/>
          <w:i/>
        </w:rPr>
        <w:t>supra</w:t>
      </w:r>
      <w:r w:rsidR="000E6B3E" w:rsidRPr="000E6B3E">
        <w:rPr>
          <w:rFonts w:ascii="Times New Roman" w:hAnsi="Times New Roman" w:cs="Times New Roman"/>
        </w:rPr>
        <w:t>.</w:t>
      </w:r>
    </w:p>
  </w:footnote>
  <w:footnote w:id="16">
    <w:p w14:paraId="71439287" w14:textId="77777777" w:rsidR="00FF0B33" w:rsidRPr="00FF0B33" w:rsidRDefault="00FF0B33">
      <w:pPr>
        <w:pStyle w:val="FootnoteText"/>
        <w:rPr>
          <w:rFonts w:ascii="Times New Roman" w:hAnsi="Times New Roman" w:cs="Times New Roman"/>
        </w:rPr>
      </w:pPr>
      <w:r w:rsidRPr="00FF0B33">
        <w:rPr>
          <w:rStyle w:val="FootnoteReference"/>
          <w:rFonts w:ascii="Times New Roman" w:hAnsi="Times New Roman" w:cs="Times New Roman"/>
        </w:rPr>
        <w:footnoteRef/>
      </w:r>
      <w:r w:rsidRPr="00FF0B33">
        <w:rPr>
          <w:rFonts w:ascii="Times New Roman" w:hAnsi="Times New Roman" w:cs="Times New Roman"/>
        </w:rPr>
        <w:t xml:space="preserve"> Order, at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3"/>
    <w:rsid w:val="000267AE"/>
    <w:rsid w:val="00040518"/>
    <w:rsid w:val="00064604"/>
    <w:rsid w:val="00066878"/>
    <w:rsid w:val="000854D2"/>
    <w:rsid w:val="000A2974"/>
    <w:rsid w:val="000A52D1"/>
    <w:rsid w:val="000B15F2"/>
    <w:rsid w:val="000C27B8"/>
    <w:rsid w:val="000E6B3E"/>
    <w:rsid w:val="000F1C4D"/>
    <w:rsid w:val="00111E5B"/>
    <w:rsid w:val="00113D95"/>
    <w:rsid w:val="001176E0"/>
    <w:rsid w:val="0012165D"/>
    <w:rsid w:val="00130ACF"/>
    <w:rsid w:val="0013243E"/>
    <w:rsid w:val="001422FD"/>
    <w:rsid w:val="0014750F"/>
    <w:rsid w:val="001655EE"/>
    <w:rsid w:val="0024259D"/>
    <w:rsid w:val="0024425E"/>
    <w:rsid w:val="002507D8"/>
    <w:rsid w:val="0026000F"/>
    <w:rsid w:val="00267B3E"/>
    <w:rsid w:val="00276485"/>
    <w:rsid w:val="00282142"/>
    <w:rsid w:val="00285F6F"/>
    <w:rsid w:val="002943BF"/>
    <w:rsid w:val="002B5996"/>
    <w:rsid w:val="002C5883"/>
    <w:rsid w:val="002D6119"/>
    <w:rsid w:val="002E4925"/>
    <w:rsid w:val="002F0085"/>
    <w:rsid w:val="002F3CFB"/>
    <w:rsid w:val="003110FF"/>
    <w:rsid w:val="00312B82"/>
    <w:rsid w:val="0032148A"/>
    <w:rsid w:val="003322F8"/>
    <w:rsid w:val="00332326"/>
    <w:rsid w:val="00340E41"/>
    <w:rsid w:val="00353C9F"/>
    <w:rsid w:val="00354513"/>
    <w:rsid w:val="0037114A"/>
    <w:rsid w:val="003742A6"/>
    <w:rsid w:val="0038711C"/>
    <w:rsid w:val="00395606"/>
    <w:rsid w:val="003A01F8"/>
    <w:rsid w:val="003B6F1C"/>
    <w:rsid w:val="003C11C0"/>
    <w:rsid w:val="003D0EF8"/>
    <w:rsid w:val="003E52BD"/>
    <w:rsid w:val="004021A3"/>
    <w:rsid w:val="0040389E"/>
    <w:rsid w:val="00407481"/>
    <w:rsid w:val="00425EE3"/>
    <w:rsid w:val="00433E6D"/>
    <w:rsid w:val="00436B08"/>
    <w:rsid w:val="00441277"/>
    <w:rsid w:val="00443530"/>
    <w:rsid w:val="0044667C"/>
    <w:rsid w:val="00463E5E"/>
    <w:rsid w:val="00475670"/>
    <w:rsid w:val="00484088"/>
    <w:rsid w:val="004A384F"/>
    <w:rsid w:val="004A7FCC"/>
    <w:rsid w:val="004E71B2"/>
    <w:rsid w:val="0055356E"/>
    <w:rsid w:val="00577A96"/>
    <w:rsid w:val="005B240D"/>
    <w:rsid w:val="005C019E"/>
    <w:rsid w:val="005C5032"/>
    <w:rsid w:val="005D350F"/>
    <w:rsid w:val="005F4D86"/>
    <w:rsid w:val="00611A34"/>
    <w:rsid w:val="00611BC8"/>
    <w:rsid w:val="00624673"/>
    <w:rsid w:val="00651C9B"/>
    <w:rsid w:val="0066011F"/>
    <w:rsid w:val="00663325"/>
    <w:rsid w:val="006700B2"/>
    <w:rsid w:val="006808E9"/>
    <w:rsid w:val="00681315"/>
    <w:rsid w:val="006A064E"/>
    <w:rsid w:val="006A3DFE"/>
    <w:rsid w:val="006B493B"/>
    <w:rsid w:val="006B7285"/>
    <w:rsid w:val="006B7F9F"/>
    <w:rsid w:val="006D0686"/>
    <w:rsid w:val="006D56B0"/>
    <w:rsid w:val="0073180E"/>
    <w:rsid w:val="00736B95"/>
    <w:rsid w:val="0074087B"/>
    <w:rsid w:val="007430AF"/>
    <w:rsid w:val="0074734C"/>
    <w:rsid w:val="00770D13"/>
    <w:rsid w:val="00785A4D"/>
    <w:rsid w:val="00791883"/>
    <w:rsid w:val="00793E18"/>
    <w:rsid w:val="007A2107"/>
    <w:rsid w:val="007C292B"/>
    <w:rsid w:val="007E090D"/>
    <w:rsid w:val="007F4526"/>
    <w:rsid w:val="00801DEA"/>
    <w:rsid w:val="00813A1C"/>
    <w:rsid w:val="008328B9"/>
    <w:rsid w:val="00836585"/>
    <w:rsid w:val="008670B9"/>
    <w:rsid w:val="008736CF"/>
    <w:rsid w:val="00874E5D"/>
    <w:rsid w:val="0089154B"/>
    <w:rsid w:val="00892438"/>
    <w:rsid w:val="008A46F4"/>
    <w:rsid w:val="008B3C5B"/>
    <w:rsid w:val="008B7281"/>
    <w:rsid w:val="008F5E70"/>
    <w:rsid w:val="008F6E7C"/>
    <w:rsid w:val="00925BDE"/>
    <w:rsid w:val="009324B9"/>
    <w:rsid w:val="00961E5F"/>
    <w:rsid w:val="00965A58"/>
    <w:rsid w:val="009669F3"/>
    <w:rsid w:val="00967CEC"/>
    <w:rsid w:val="00972203"/>
    <w:rsid w:val="009738B9"/>
    <w:rsid w:val="00990F42"/>
    <w:rsid w:val="00994B00"/>
    <w:rsid w:val="009970E2"/>
    <w:rsid w:val="009A6B49"/>
    <w:rsid w:val="009B6567"/>
    <w:rsid w:val="009D21A9"/>
    <w:rsid w:val="009D3FB2"/>
    <w:rsid w:val="00A10D3F"/>
    <w:rsid w:val="00A16579"/>
    <w:rsid w:val="00A34282"/>
    <w:rsid w:val="00A56543"/>
    <w:rsid w:val="00A81332"/>
    <w:rsid w:val="00A91C43"/>
    <w:rsid w:val="00AC35CA"/>
    <w:rsid w:val="00AD3A28"/>
    <w:rsid w:val="00AD44C7"/>
    <w:rsid w:val="00AE1BC7"/>
    <w:rsid w:val="00AE61F8"/>
    <w:rsid w:val="00AF02B2"/>
    <w:rsid w:val="00AF7CEB"/>
    <w:rsid w:val="00B05D94"/>
    <w:rsid w:val="00B12C3F"/>
    <w:rsid w:val="00B3017B"/>
    <w:rsid w:val="00B340BB"/>
    <w:rsid w:val="00B35636"/>
    <w:rsid w:val="00B442C6"/>
    <w:rsid w:val="00B50F26"/>
    <w:rsid w:val="00B5363A"/>
    <w:rsid w:val="00B53F2A"/>
    <w:rsid w:val="00B55A8F"/>
    <w:rsid w:val="00BB2D0E"/>
    <w:rsid w:val="00BD0CCF"/>
    <w:rsid w:val="00BD2300"/>
    <w:rsid w:val="00BD6ADA"/>
    <w:rsid w:val="00BE1D38"/>
    <w:rsid w:val="00BE32B6"/>
    <w:rsid w:val="00C1024C"/>
    <w:rsid w:val="00C1429F"/>
    <w:rsid w:val="00C225C5"/>
    <w:rsid w:val="00C26296"/>
    <w:rsid w:val="00C26D6E"/>
    <w:rsid w:val="00C27824"/>
    <w:rsid w:val="00C61FBB"/>
    <w:rsid w:val="00C634B3"/>
    <w:rsid w:val="00C64619"/>
    <w:rsid w:val="00C77517"/>
    <w:rsid w:val="00C96E60"/>
    <w:rsid w:val="00CA6E80"/>
    <w:rsid w:val="00CB1695"/>
    <w:rsid w:val="00CD0988"/>
    <w:rsid w:val="00CE28C1"/>
    <w:rsid w:val="00CF154C"/>
    <w:rsid w:val="00CF5075"/>
    <w:rsid w:val="00D07106"/>
    <w:rsid w:val="00D11364"/>
    <w:rsid w:val="00D3470E"/>
    <w:rsid w:val="00D43708"/>
    <w:rsid w:val="00D52044"/>
    <w:rsid w:val="00D551CA"/>
    <w:rsid w:val="00D7018C"/>
    <w:rsid w:val="00D7724B"/>
    <w:rsid w:val="00D818AA"/>
    <w:rsid w:val="00DB22A1"/>
    <w:rsid w:val="00DC4EFE"/>
    <w:rsid w:val="00DC7864"/>
    <w:rsid w:val="00DD30DF"/>
    <w:rsid w:val="00DE1C39"/>
    <w:rsid w:val="00DE6A97"/>
    <w:rsid w:val="00DE6D69"/>
    <w:rsid w:val="00E04585"/>
    <w:rsid w:val="00E20784"/>
    <w:rsid w:val="00E244A1"/>
    <w:rsid w:val="00E356A9"/>
    <w:rsid w:val="00E369AD"/>
    <w:rsid w:val="00E40477"/>
    <w:rsid w:val="00E43FAE"/>
    <w:rsid w:val="00E84108"/>
    <w:rsid w:val="00E94921"/>
    <w:rsid w:val="00EB0494"/>
    <w:rsid w:val="00EB7B61"/>
    <w:rsid w:val="00EC0262"/>
    <w:rsid w:val="00EC1994"/>
    <w:rsid w:val="00ED3933"/>
    <w:rsid w:val="00EE29F6"/>
    <w:rsid w:val="00F02896"/>
    <w:rsid w:val="00F11D58"/>
    <w:rsid w:val="00F31104"/>
    <w:rsid w:val="00F63CE3"/>
    <w:rsid w:val="00F72B12"/>
    <w:rsid w:val="00FD2AD0"/>
    <w:rsid w:val="00FE0AAC"/>
    <w:rsid w:val="00FF0B33"/>
    <w:rsid w:val="00FF457F"/>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5F5D3"/>
  <w15:chartTrackingRefBased/>
  <w15:docId w15:val="{FB4A1980-031D-4AE4-A5F4-69C1465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2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896"/>
    <w:rPr>
      <w:sz w:val="20"/>
      <w:szCs w:val="20"/>
    </w:rPr>
  </w:style>
  <w:style w:type="character" w:styleId="FootnoteReference">
    <w:name w:val="footnote reference"/>
    <w:basedOn w:val="DefaultParagraphFont"/>
    <w:uiPriority w:val="99"/>
    <w:semiHidden/>
    <w:unhideWhenUsed/>
    <w:rsid w:val="00F02896"/>
    <w:rPr>
      <w:vertAlign w:val="superscript"/>
    </w:rPr>
  </w:style>
  <w:style w:type="character" w:styleId="Hyperlink">
    <w:name w:val="Hyperlink"/>
    <w:basedOn w:val="DefaultParagraphFont"/>
    <w:uiPriority w:val="99"/>
    <w:unhideWhenUsed/>
    <w:rsid w:val="007C292B"/>
    <w:rPr>
      <w:color w:val="0563C1" w:themeColor="hyperlink"/>
      <w:u w:val="single"/>
    </w:rPr>
  </w:style>
  <w:style w:type="character" w:styleId="CommentReference">
    <w:name w:val="annotation reference"/>
    <w:basedOn w:val="DefaultParagraphFont"/>
    <w:uiPriority w:val="99"/>
    <w:semiHidden/>
    <w:unhideWhenUsed/>
    <w:rsid w:val="00B05D94"/>
    <w:rPr>
      <w:sz w:val="16"/>
      <w:szCs w:val="16"/>
    </w:rPr>
  </w:style>
  <w:style w:type="paragraph" w:styleId="CommentText">
    <w:name w:val="annotation text"/>
    <w:basedOn w:val="Normal"/>
    <w:link w:val="CommentTextChar"/>
    <w:uiPriority w:val="99"/>
    <w:semiHidden/>
    <w:unhideWhenUsed/>
    <w:rsid w:val="00B05D94"/>
    <w:pPr>
      <w:spacing w:line="240" w:lineRule="auto"/>
    </w:pPr>
    <w:rPr>
      <w:sz w:val="20"/>
      <w:szCs w:val="20"/>
    </w:rPr>
  </w:style>
  <w:style w:type="character" w:customStyle="1" w:styleId="CommentTextChar">
    <w:name w:val="Comment Text Char"/>
    <w:basedOn w:val="DefaultParagraphFont"/>
    <w:link w:val="CommentText"/>
    <w:uiPriority w:val="99"/>
    <w:semiHidden/>
    <w:rsid w:val="00B05D94"/>
    <w:rPr>
      <w:sz w:val="20"/>
      <w:szCs w:val="20"/>
    </w:rPr>
  </w:style>
  <w:style w:type="paragraph" w:styleId="CommentSubject">
    <w:name w:val="annotation subject"/>
    <w:basedOn w:val="CommentText"/>
    <w:next w:val="CommentText"/>
    <w:link w:val="CommentSubjectChar"/>
    <w:uiPriority w:val="99"/>
    <w:semiHidden/>
    <w:unhideWhenUsed/>
    <w:rsid w:val="00B05D94"/>
    <w:rPr>
      <w:b/>
      <w:bCs/>
    </w:rPr>
  </w:style>
  <w:style w:type="character" w:customStyle="1" w:styleId="CommentSubjectChar">
    <w:name w:val="Comment Subject Char"/>
    <w:basedOn w:val="CommentTextChar"/>
    <w:link w:val="CommentSubject"/>
    <w:uiPriority w:val="99"/>
    <w:semiHidden/>
    <w:rsid w:val="00B05D94"/>
    <w:rPr>
      <w:b/>
      <w:bCs/>
      <w:sz w:val="20"/>
      <w:szCs w:val="20"/>
    </w:rPr>
  </w:style>
  <w:style w:type="paragraph" w:styleId="BalloonText">
    <w:name w:val="Balloon Text"/>
    <w:basedOn w:val="Normal"/>
    <w:link w:val="BalloonTextChar"/>
    <w:uiPriority w:val="99"/>
    <w:semiHidden/>
    <w:unhideWhenUsed/>
    <w:rsid w:val="00B05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94"/>
    <w:rPr>
      <w:rFonts w:ascii="Segoe UI" w:hAnsi="Segoe UI" w:cs="Segoe UI"/>
      <w:sz w:val="18"/>
      <w:szCs w:val="18"/>
    </w:rPr>
  </w:style>
  <w:style w:type="paragraph" w:styleId="ListParagraph">
    <w:name w:val="List Paragraph"/>
    <w:basedOn w:val="Normal"/>
    <w:uiPriority w:val="34"/>
    <w:qFormat/>
    <w:rsid w:val="00B442C6"/>
    <w:pPr>
      <w:ind w:left="720"/>
      <w:contextualSpacing/>
    </w:pPr>
  </w:style>
  <w:style w:type="character" w:customStyle="1" w:styleId="apple-converted-space">
    <w:name w:val="apple-converted-space"/>
    <w:basedOn w:val="DefaultParagraphFont"/>
    <w:rsid w:val="00E356A9"/>
  </w:style>
  <w:style w:type="paragraph" w:styleId="NormalWeb">
    <w:name w:val="Normal (Web)"/>
    <w:basedOn w:val="Normal"/>
    <w:uiPriority w:val="99"/>
    <w:unhideWhenUsed/>
    <w:rsid w:val="007A210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A2107"/>
    <w:rPr>
      <w:color w:val="954F72" w:themeColor="followedHyperlink"/>
      <w:u w:val="single"/>
    </w:rPr>
  </w:style>
  <w:style w:type="paragraph" w:styleId="Header">
    <w:name w:val="header"/>
    <w:basedOn w:val="Normal"/>
    <w:link w:val="HeaderChar"/>
    <w:uiPriority w:val="99"/>
    <w:unhideWhenUsed/>
    <w:rsid w:val="003A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F8"/>
  </w:style>
  <w:style w:type="paragraph" w:styleId="Footer">
    <w:name w:val="footer"/>
    <w:basedOn w:val="Normal"/>
    <w:link w:val="FooterChar"/>
    <w:uiPriority w:val="99"/>
    <w:unhideWhenUsed/>
    <w:rsid w:val="003A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winternet.org/2015/12/21/home-broadband-2015/" TargetMode="External"/><Relationship Id="rId2" Type="http://schemas.openxmlformats.org/officeDocument/2006/relationships/hyperlink" Target="https://www.cdc.gov/nchs/data/nhis/earlyrelease/wireless201612.pdf" TargetMode="External"/><Relationship Id="rId1" Type="http://schemas.openxmlformats.org/officeDocument/2006/relationships/hyperlink" Target="http://www.ctia.org" TargetMode="External"/><Relationship Id="rId6" Type="http://schemas.openxmlformats.org/officeDocument/2006/relationships/hyperlink" Target="https://cbpp.georgetown.edu/sites/cbpp.georgetown.edu/files/Mayo_Macher-wireless-revolution-are-elderly-keeping-up.pdf" TargetMode="External"/><Relationship Id="rId5" Type="http://schemas.openxmlformats.org/officeDocument/2006/relationships/hyperlink" Target="https://www.broadbandmap.gov/summarize/state/kentucky" TargetMode="External"/><Relationship Id="rId4" Type="http://schemas.openxmlformats.org/officeDocument/2006/relationships/hyperlink" Target="http://www.usac.org/li/tools/disbursem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132F-AC0D-4BFD-8D74-300CDC3C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DeTura</dc:creator>
  <cp:keywords/>
  <dc:description/>
  <cp:lastModifiedBy>Savannah Borders</cp:lastModifiedBy>
  <cp:revision>2</cp:revision>
  <cp:lastPrinted>2017-03-31T15:45:00Z</cp:lastPrinted>
  <dcterms:created xsi:type="dcterms:W3CDTF">2017-04-07T19:49:00Z</dcterms:created>
  <dcterms:modified xsi:type="dcterms:W3CDTF">2017-04-07T19:49:00Z</dcterms:modified>
</cp:coreProperties>
</file>